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drawingml.chart+xml" PartName="/word/charts/chart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8B6" w:rsidRDefault="00F868B6" w:rsidP="00F868B6">
      <w:pPr>
        <w:spacing w:after="0" w:line="240" w:lineRule="auto"/>
        <w:jc w:val="center"/>
        <w:rPr>
          <w:rFonts w:ascii="Times New Roman" w:hAnsi="Times New Roman"/>
        </w:rPr>
      </w:pPr>
    </w:p>
    <w:p w:rsidR="00B83755" w:rsidRPr="00207699" w:rsidRDefault="00B83755" w:rsidP="00F868B6">
      <w:pPr>
        <w:spacing w:after="0" w:line="240" w:lineRule="auto"/>
        <w:jc w:val="center"/>
        <w:rPr>
          <w:rFonts w:ascii="Times New Roman" w:hAnsi="Times New Roman"/>
        </w:rPr>
      </w:pPr>
    </w:p>
    <w:p w:rsidR="002252F2" w:rsidRPr="00EA2DC6" w:rsidRDefault="004728D0" w:rsidP="004728D0">
      <w:pPr>
        <w:spacing w:after="0" w:line="240" w:lineRule="auto"/>
        <w:jc w:val="center"/>
        <w:rPr>
          <w:rFonts w:ascii="Times New Roman" w:hAnsi="Times New Roman"/>
          <w:sz w:val="24"/>
          <w:szCs w:val="24"/>
        </w:rPr>
      </w:pPr>
      <w:r w:rsidRPr="00F80361">
        <w:rPr>
          <w:rFonts w:ascii="Times New Roman" w:hAnsi="Times New Roman"/>
          <w:sz w:val="24"/>
          <w:szCs w:val="24"/>
        </w:rPr>
        <w:t>THESIS TITLE: UPPER CASE, TIMES NEW ROMAN, 12 PT, TEXT CENTERED</w:t>
      </w:r>
    </w:p>
    <w:p w:rsidR="00B52B2D" w:rsidRPr="00F868B6" w:rsidRDefault="00B52B2D" w:rsidP="00F868B6">
      <w:pPr>
        <w:spacing w:after="0" w:line="240" w:lineRule="auto"/>
        <w:jc w:val="center"/>
        <w:rPr>
          <w:rFonts w:ascii="Times New Roman" w:hAnsi="Times New Roman"/>
          <w:sz w:val="24"/>
          <w:szCs w:val="24"/>
        </w:rPr>
      </w:pPr>
    </w:p>
    <w:p w:rsidR="00FA7A55" w:rsidRPr="00F868B6" w:rsidRDefault="00FA7A55" w:rsidP="00F868B6">
      <w:pPr>
        <w:spacing w:after="0" w:line="240" w:lineRule="auto"/>
        <w:jc w:val="center"/>
        <w:rPr>
          <w:rFonts w:ascii="Times New Roman" w:hAnsi="Times New Roman"/>
          <w:sz w:val="24"/>
          <w:szCs w:val="24"/>
        </w:rPr>
      </w:pPr>
    </w:p>
    <w:p w:rsidR="00F868B6" w:rsidRPr="00F868B6" w:rsidRDefault="00F868B6" w:rsidP="00F868B6">
      <w:pPr>
        <w:spacing w:after="0" w:line="240" w:lineRule="auto"/>
        <w:jc w:val="center"/>
        <w:rPr>
          <w:rFonts w:ascii="Times New Roman" w:hAnsi="Times New Roman"/>
          <w:sz w:val="24"/>
          <w:szCs w:val="24"/>
        </w:rPr>
      </w:pPr>
    </w:p>
    <w:p w:rsidR="00F868B6" w:rsidRPr="00F868B6" w:rsidRDefault="00F868B6" w:rsidP="00F868B6">
      <w:pPr>
        <w:spacing w:after="0" w:line="240" w:lineRule="auto"/>
        <w:jc w:val="center"/>
        <w:rPr>
          <w:rFonts w:ascii="Times New Roman" w:hAnsi="Times New Roman"/>
          <w:sz w:val="24"/>
          <w:szCs w:val="24"/>
        </w:rPr>
      </w:pPr>
    </w:p>
    <w:p w:rsidR="00F868B6" w:rsidRDefault="00F868B6" w:rsidP="00F868B6">
      <w:pPr>
        <w:spacing w:after="0" w:line="240" w:lineRule="auto"/>
        <w:jc w:val="center"/>
        <w:rPr>
          <w:rFonts w:ascii="Times New Roman" w:hAnsi="Times New Roman"/>
          <w:sz w:val="24"/>
          <w:szCs w:val="24"/>
        </w:rPr>
      </w:pPr>
    </w:p>
    <w:p w:rsidR="00F868B6" w:rsidRPr="00F868B6" w:rsidRDefault="00F868B6" w:rsidP="00F868B6">
      <w:pPr>
        <w:spacing w:after="0" w:line="240" w:lineRule="auto"/>
        <w:jc w:val="center"/>
        <w:rPr>
          <w:rFonts w:ascii="Times New Roman" w:hAnsi="Times New Roman"/>
          <w:sz w:val="24"/>
          <w:szCs w:val="24"/>
        </w:rPr>
      </w:pPr>
    </w:p>
    <w:p w:rsidR="00F868B6" w:rsidRPr="00F868B6" w:rsidRDefault="00F868B6" w:rsidP="00F868B6">
      <w:pPr>
        <w:spacing w:after="0" w:line="240" w:lineRule="auto"/>
        <w:jc w:val="center"/>
        <w:rPr>
          <w:rFonts w:ascii="Times New Roman" w:hAnsi="Times New Roman"/>
          <w:sz w:val="24"/>
          <w:szCs w:val="24"/>
        </w:rPr>
      </w:pPr>
    </w:p>
    <w:p w:rsidR="00ED021C" w:rsidRPr="00207699" w:rsidRDefault="00ED021C" w:rsidP="00F868B6">
      <w:pPr>
        <w:spacing w:after="0" w:line="240" w:lineRule="auto"/>
        <w:jc w:val="center"/>
        <w:rPr>
          <w:rFonts w:ascii="Times New Roman" w:hAnsi="Times New Roman"/>
          <w:sz w:val="24"/>
          <w:szCs w:val="24"/>
        </w:rPr>
      </w:pPr>
      <w:r w:rsidRPr="00207699">
        <w:rPr>
          <w:rFonts w:ascii="Times New Roman" w:hAnsi="Times New Roman"/>
          <w:sz w:val="24"/>
          <w:szCs w:val="24"/>
        </w:rPr>
        <w:t xml:space="preserve">A THESIS SUBMITTED TO </w:t>
      </w:r>
    </w:p>
    <w:p w:rsidR="00ED021C" w:rsidRPr="00207699" w:rsidRDefault="004728D0" w:rsidP="00F868B6">
      <w:pPr>
        <w:spacing w:after="0" w:line="240" w:lineRule="auto"/>
        <w:jc w:val="center"/>
        <w:rPr>
          <w:rFonts w:ascii="Times New Roman" w:hAnsi="Times New Roman"/>
          <w:sz w:val="24"/>
          <w:szCs w:val="24"/>
        </w:rPr>
      </w:pPr>
      <w:r w:rsidRPr="00F80361">
        <w:rPr>
          <w:rFonts w:ascii="Times New Roman" w:hAnsi="Times New Roman"/>
          <w:sz w:val="24"/>
          <w:szCs w:val="24"/>
        </w:rPr>
        <w:t>THE FACULTY OF ACHITECTURE AND ENGINEERING</w:t>
      </w:r>
    </w:p>
    <w:p w:rsidR="00ED021C" w:rsidRPr="00207699" w:rsidRDefault="00ED021C" w:rsidP="00F868B6">
      <w:pPr>
        <w:spacing w:after="0" w:line="240" w:lineRule="auto"/>
        <w:jc w:val="center"/>
        <w:rPr>
          <w:rFonts w:ascii="Times New Roman" w:hAnsi="Times New Roman"/>
          <w:sz w:val="24"/>
          <w:szCs w:val="24"/>
        </w:rPr>
      </w:pPr>
      <w:r w:rsidRPr="00207699">
        <w:rPr>
          <w:rFonts w:ascii="Times New Roman" w:hAnsi="Times New Roman"/>
          <w:sz w:val="24"/>
          <w:szCs w:val="24"/>
        </w:rPr>
        <w:t xml:space="preserve">OF </w:t>
      </w:r>
    </w:p>
    <w:p w:rsidR="002252F2" w:rsidRPr="00207699" w:rsidRDefault="004728D0" w:rsidP="00F868B6">
      <w:pPr>
        <w:spacing w:after="0" w:line="240" w:lineRule="auto"/>
        <w:jc w:val="center"/>
        <w:rPr>
          <w:rFonts w:ascii="Times New Roman" w:hAnsi="Times New Roman"/>
          <w:sz w:val="24"/>
          <w:szCs w:val="24"/>
        </w:rPr>
      </w:pPr>
      <w:r>
        <w:rPr>
          <w:rFonts w:ascii="Times New Roman" w:hAnsi="Times New Roman"/>
          <w:sz w:val="24"/>
          <w:szCs w:val="24"/>
        </w:rPr>
        <w:t>EPOKA</w:t>
      </w:r>
      <w:r w:rsidR="00ED021C" w:rsidRPr="00207699">
        <w:rPr>
          <w:rFonts w:ascii="Times New Roman" w:hAnsi="Times New Roman"/>
          <w:sz w:val="24"/>
          <w:szCs w:val="24"/>
        </w:rPr>
        <w:t xml:space="preserve"> UNIVERSITY </w:t>
      </w:r>
    </w:p>
    <w:p w:rsidR="00ED021C" w:rsidRPr="00207699" w:rsidRDefault="00ED021C" w:rsidP="00F868B6">
      <w:pPr>
        <w:spacing w:after="0" w:line="240" w:lineRule="auto"/>
        <w:jc w:val="center"/>
        <w:rPr>
          <w:rFonts w:ascii="Times New Roman" w:hAnsi="Times New Roman"/>
          <w:sz w:val="24"/>
          <w:szCs w:val="24"/>
        </w:rPr>
      </w:pPr>
    </w:p>
    <w:p w:rsidR="00FA7A55" w:rsidRDefault="00FA7A55" w:rsidP="00F868B6">
      <w:pPr>
        <w:spacing w:after="0" w:line="240" w:lineRule="auto"/>
        <w:jc w:val="center"/>
        <w:rPr>
          <w:rFonts w:ascii="Times New Roman" w:hAnsi="Times New Roman"/>
          <w:sz w:val="24"/>
          <w:szCs w:val="24"/>
        </w:rPr>
      </w:pPr>
    </w:p>
    <w:p w:rsidR="00F868B6" w:rsidRDefault="00F868B6" w:rsidP="00F868B6">
      <w:pPr>
        <w:spacing w:after="0" w:line="240" w:lineRule="auto"/>
        <w:jc w:val="center"/>
        <w:rPr>
          <w:rFonts w:ascii="Times New Roman" w:hAnsi="Times New Roman"/>
          <w:sz w:val="24"/>
          <w:szCs w:val="24"/>
        </w:rPr>
      </w:pPr>
    </w:p>
    <w:p w:rsidR="00F868B6" w:rsidRDefault="00F868B6" w:rsidP="00F868B6">
      <w:pPr>
        <w:spacing w:after="0" w:line="240" w:lineRule="auto"/>
        <w:jc w:val="center"/>
        <w:rPr>
          <w:rFonts w:ascii="Times New Roman" w:hAnsi="Times New Roman"/>
          <w:sz w:val="24"/>
          <w:szCs w:val="24"/>
        </w:rPr>
      </w:pPr>
    </w:p>
    <w:p w:rsidR="00F868B6" w:rsidRPr="00207699" w:rsidRDefault="00F868B6" w:rsidP="00F868B6">
      <w:pPr>
        <w:spacing w:after="0" w:line="240" w:lineRule="auto"/>
        <w:jc w:val="center"/>
        <w:rPr>
          <w:rFonts w:ascii="Times New Roman" w:hAnsi="Times New Roman"/>
          <w:sz w:val="24"/>
          <w:szCs w:val="24"/>
        </w:rPr>
      </w:pPr>
    </w:p>
    <w:p w:rsidR="00FA7A55" w:rsidRPr="00207699" w:rsidRDefault="00FA7A55" w:rsidP="00F868B6">
      <w:pPr>
        <w:spacing w:after="0" w:line="240" w:lineRule="auto"/>
        <w:jc w:val="center"/>
        <w:rPr>
          <w:rFonts w:ascii="Times New Roman" w:hAnsi="Times New Roman"/>
          <w:sz w:val="24"/>
          <w:szCs w:val="24"/>
        </w:rPr>
      </w:pPr>
    </w:p>
    <w:p w:rsidR="002252F2" w:rsidRDefault="00ED021C" w:rsidP="00F868B6">
      <w:pPr>
        <w:spacing w:line="240" w:lineRule="auto"/>
        <w:jc w:val="center"/>
        <w:rPr>
          <w:rFonts w:ascii="Times New Roman" w:hAnsi="Times New Roman"/>
          <w:sz w:val="24"/>
          <w:szCs w:val="24"/>
        </w:rPr>
      </w:pPr>
      <w:r w:rsidRPr="00207699">
        <w:rPr>
          <w:rFonts w:ascii="Times New Roman" w:hAnsi="Times New Roman"/>
          <w:sz w:val="24"/>
          <w:szCs w:val="24"/>
        </w:rPr>
        <w:t>BY</w:t>
      </w:r>
    </w:p>
    <w:p w:rsidR="00F868B6" w:rsidRPr="00207699" w:rsidRDefault="00F868B6" w:rsidP="00F868B6">
      <w:pPr>
        <w:spacing w:after="0" w:line="240" w:lineRule="auto"/>
        <w:jc w:val="center"/>
        <w:rPr>
          <w:rFonts w:ascii="Times New Roman" w:hAnsi="Times New Roman"/>
          <w:sz w:val="24"/>
          <w:szCs w:val="24"/>
        </w:rPr>
      </w:pPr>
    </w:p>
    <w:p w:rsidR="00FA7A55" w:rsidRDefault="00FA7A55" w:rsidP="00F868B6">
      <w:pPr>
        <w:spacing w:after="0" w:line="240" w:lineRule="auto"/>
        <w:jc w:val="center"/>
        <w:rPr>
          <w:rFonts w:ascii="Times New Roman" w:hAnsi="Times New Roman"/>
          <w:sz w:val="24"/>
          <w:szCs w:val="24"/>
        </w:rPr>
      </w:pPr>
    </w:p>
    <w:p w:rsidR="00F868B6" w:rsidRPr="00207699" w:rsidRDefault="00F868B6" w:rsidP="00F868B6">
      <w:pPr>
        <w:spacing w:after="0" w:line="240" w:lineRule="auto"/>
        <w:jc w:val="center"/>
        <w:rPr>
          <w:rFonts w:ascii="Times New Roman" w:hAnsi="Times New Roman"/>
          <w:sz w:val="24"/>
          <w:szCs w:val="24"/>
        </w:rPr>
      </w:pPr>
    </w:p>
    <w:p w:rsidR="002252F2" w:rsidRPr="00EA2DC6" w:rsidRDefault="004728D0" w:rsidP="00F868B6">
      <w:pPr>
        <w:spacing w:line="240" w:lineRule="auto"/>
        <w:jc w:val="center"/>
        <w:rPr>
          <w:rFonts w:ascii="Times New Roman" w:hAnsi="Times New Roman"/>
          <w:sz w:val="24"/>
          <w:szCs w:val="24"/>
        </w:rPr>
      </w:pPr>
      <w:r>
        <w:rPr>
          <w:rFonts w:ascii="Times New Roman" w:hAnsi="Times New Roman"/>
          <w:sz w:val="24"/>
          <w:szCs w:val="24"/>
        </w:rPr>
        <w:t>NAME SURNAME</w:t>
      </w:r>
      <w:r w:rsidR="001A23AC" w:rsidRPr="00EA2DC6">
        <w:rPr>
          <w:rFonts w:ascii="Times New Roman" w:hAnsi="Times New Roman"/>
          <w:sz w:val="24"/>
          <w:szCs w:val="24"/>
        </w:rPr>
        <w:t xml:space="preserve"> </w:t>
      </w:r>
    </w:p>
    <w:p w:rsidR="00E412FC" w:rsidRDefault="00E412FC" w:rsidP="00F868B6">
      <w:pPr>
        <w:spacing w:after="0" w:line="240" w:lineRule="auto"/>
        <w:jc w:val="center"/>
        <w:rPr>
          <w:rFonts w:ascii="Times New Roman" w:hAnsi="Times New Roman"/>
          <w:sz w:val="24"/>
          <w:szCs w:val="24"/>
        </w:rPr>
      </w:pPr>
    </w:p>
    <w:p w:rsidR="00F868B6" w:rsidRDefault="00F868B6" w:rsidP="00F868B6">
      <w:pPr>
        <w:spacing w:after="0" w:line="240" w:lineRule="auto"/>
        <w:jc w:val="center"/>
        <w:rPr>
          <w:rFonts w:ascii="Times New Roman" w:hAnsi="Times New Roman"/>
          <w:sz w:val="24"/>
          <w:szCs w:val="24"/>
        </w:rPr>
      </w:pPr>
    </w:p>
    <w:p w:rsidR="00F868B6" w:rsidRDefault="00F868B6" w:rsidP="00F868B6">
      <w:pPr>
        <w:spacing w:after="0" w:line="240" w:lineRule="auto"/>
        <w:jc w:val="center"/>
        <w:rPr>
          <w:rFonts w:ascii="Times New Roman" w:hAnsi="Times New Roman"/>
          <w:sz w:val="24"/>
          <w:szCs w:val="24"/>
        </w:rPr>
      </w:pPr>
    </w:p>
    <w:p w:rsidR="00F868B6" w:rsidRDefault="00F868B6" w:rsidP="00F868B6">
      <w:pPr>
        <w:spacing w:after="0" w:line="240" w:lineRule="auto"/>
        <w:jc w:val="center"/>
        <w:rPr>
          <w:rFonts w:ascii="Times New Roman" w:hAnsi="Times New Roman"/>
          <w:sz w:val="24"/>
          <w:szCs w:val="24"/>
        </w:rPr>
      </w:pPr>
    </w:p>
    <w:p w:rsidR="00F868B6" w:rsidRPr="00207699" w:rsidRDefault="00F868B6" w:rsidP="00F868B6">
      <w:pPr>
        <w:spacing w:after="0" w:line="240" w:lineRule="auto"/>
        <w:jc w:val="center"/>
        <w:rPr>
          <w:rFonts w:ascii="Times New Roman" w:hAnsi="Times New Roman"/>
          <w:sz w:val="24"/>
          <w:szCs w:val="24"/>
        </w:rPr>
      </w:pPr>
    </w:p>
    <w:p w:rsidR="00B52B2D" w:rsidRPr="00207699" w:rsidRDefault="00B52B2D" w:rsidP="00F868B6">
      <w:pPr>
        <w:spacing w:after="0" w:line="240" w:lineRule="auto"/>
        <w:jc w:val="center"/>
        <w:rPr>
          <w:rFonts w:ascii="Times New Roman" w:hAnsi="Times New Roman"/>
          <w:sz w:val="24"/>
          <w:szCs w:val="24"/>
        </w:rPr>
      </w:pPr>
    </w:p>
    <w:p w:rsidR="00207699" w:rsidRDefault="00ED021C" w:rsidP="00F868B6">
      <w:pPr>
        <w:spacing w:after="0" w:line="240" w:lineRule="auto"/>
        <w:contextualSpacing/>
        <w:jc w:val="center"/>
        <w:rPr>
          <w:rFonts w:ascii="Times New Roman" w:hAnsi="Times New Roman"/>
          <w:sz w:val="24"/>
          <w:szCs w:val="24"/>
        </w:rPr>
      </w:pPr>
      <w:r w:rsidRPr="00207699">
        <w:rPr>
          <w:rFonts w:ascii="Times New Roman" w:hAnsi="Times New Roman"/>
          <w:sz w:val="24"/>
          <w:szCs w:val="24"/>
        </w:rPr>
        <w:t xml:space="preserve">IN PARTIAL FULFILLMENT OF THE REQUIREMENTS </w:t>
      </w:r>
    </w:p>
    <w:p w:rsidR="000F7F92" w:rsidRDefault="00ED021C" w:rsidP="00F868B6">
      <w:pPr>
        <w:spacing w:after="0" w:line="240" w:lineRule="auto"/>
        <w:contextualSpacing/>
        <w:jc w:val="center"/>
        <w:rPr>
          <w:rFonts w:ascii="Times New Roman" w:hAnsi="Times New Roman"/>
          <w:sz w:val="24"/>
          <w:szCs w:val="24"/>
        </w:rPr>
      </w:pPr>
      <w:r w:rsidRPr="00207699">
        <w:rPr>
          <w:rFonts w:ascii="Times New Roman" w:hAnsi="Times New Roman"/>
          <w:sz w:val="24"/>
          <w:szCs w:val="24"/>
        </w:rPr>
        <w:t xml:space="preserve">FOR </w:t>
      </w:r>
      <w:r w:rsidR="000F7F92">
        <w:rPr>
          <w:rFonts w:ascii="Times New Roman" w:hAnsi="Times New Roman"/>
          <w:sz w:val="24"/>
          <w:szCs w:val="24"/>
        </w:rPr>
        <w:t>BACHELOR</w:t>
      </w:r>
      <w:r w:rsidR="00950DDC">
        <w:rPr>
          <w:rFonts w:ascii="Times New Roman" w:hAnsi="Times New Roman"/>
          <w:sz w:val="24"/>
          <w:szCs w:val="24"/>
        </w:rPr>
        <w:t xml:space="preserve"> DEGREE </w:t>
      </w:r>
    </w:p>
    <w:p w:rsidR="00ED021C" w:rsidRPr="00207699" w:rsidRDefault="00ED021C" w:rsidP="00F868B6">
      <w:pPr>
        <w:spacing w:after="0" w:line="240" w:lineRule="auto"/>
        <w:contextualSpacing/>
        <w:jc w:val="center"/>
        <w:rPr>
          <w:rFonts w:ascii="Times New Roman" w:hAnsi="Times New Roman"/>
          <w:sz w:val="24"/>
          <w:szCs w:val="24"/>
        </w:rPr>
      </w:pPr>
      <w:r w:rsidRPr="00207699">
        <w:rPr>
          <w:rFonts w:ascii="Times New Roman" w:hAnsi="Times New Roman"/>
          <w:sz w:val="24"/>
          <w:szCs w:val="24"/>
        </w:rPr>
        <w:t>IN</w:t>
      </w:r>
      <w:r w:rsidR="000F7F92">
        <w:rPr>
          <w:rFonts w:ascii="Times New Roman" w:hAnsi="Times New Roman"/>
          <w:sz w:val="24"/>
          <w:szCs w:val="24"/>
        </w:rPr>
        <w:t xml:space="preserve"> </w:t>
      </w:r>
      <w:r w:rsidR="00A1316F" w:rsidRPr="00F80361">
        <w:rPr>
          <w:rFonts w:ascii="Times New Roman" w:hAnsi="Times New Roman"/>
          <w:sz w:val="24"/>
          <w:szCs w:val="24"/>
        </w:rPr>
        <w:t>COMPUTER ENGINEERING</w:t>
      </w:r>
    </w:p>
    <w:p w:rsidR="00763A03" w:rsidRDefault="00763A03" w:rsidP="00F868B6">
      <w:pPr>
        <w:spacing w:after="0" w:line="240" w:lineRule="auto"/>
        <w:jc w:val="center"/>
        <w:rPr>
          <w:rFonts w:ascii="Times New Roman" w:hAnsi="Times New Roman"/>
          <w:i/>
          <w:sz w:val="24"/>
          <w:szCs w:val="24"/>
        </w:rPr>
      </w:pPr>
    </w:p>
    <w:p w:rsidR="00F868B6" w:rsidRDefault="00F868B6" w:rsidP="00F868B6">
      <w:pPr>
        <w:spacing w:after="0" w:line="240" w:lineRule="auto"/>
        <w:jc w:val="center"/>
        <w:rPr>
          <w:rFonts w:ascii="Times New Roman" w:hAnsi="Times New Roman"/>
          <w:i/>
          <w:sz w:val="24"/>
          <w:szCs w:val="24"/>
        </w:rPr>
      </w:pPr>
    </w:p>
    <w:p w:rsidR="00F868B6" w:rsidRPr="00207699" w:rsidRDefault="00F868B6" w:rsidP="00F868B6">
      <w:pPr>
        <w:spacing w:after="0" w:line="240" w:lineRule="auto"/>
        <w:jc w:val="center"/>
        <w:rPr>
          <w:rFonts w:ascii="Times New Roman" w:hAnsi="Times New Roman"/>
          <w:i/>
          <w:sz w:val="24"/>
          <w:szCs w:val="24"/>
        </w:rPr>
      </w:pPr>
    </w:p>
    <w:p w:rsidR="00FA7A55" w:rsidRPr="00207699" w:rsidRDefault="00FA7A55" w:rsidP="00F868B6">
      <w:pPr>
        <w:spacing w:after="0" w:line="240" w:lineRule="auto"/>
        <w:jc w:val="center"/>
        <w:rPr>
          <w:rFonts w:ascii="Times New Roman" w:hAnsi="Times New Roman"/>
          <w:i/>
          <w:sz w:val="24"/>
          <w:szCs w:val="24"/>
        </w:rPr>
      </w:pPr>
    </w:p>
    <w:p w:rsidR="00381E4B" w:rsidRDefault="009D7D08" w:rsidP="00F868B6">
      <w:pPr>
        <w:spacing w:line="240" w:lineRule="auto"/>
        <w:jc w:val="center"/>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321" type="#_x0000_t202" style="position:absolute;left:0;text-align:left;margin-left:195.75pt;margin-top:42.45pt;width:29.9pt;height:23.8pt;z-index:251643392" strokecolor="white">
            <v:textbox>
              <w:txbxContent>
                <w:p w:rsidR="00096C26" w:rsidRDefault="00096C26"/>
              </w:txbxContent>
            </v:textbox>
          </v:shape>
        </w:pict>
      </w:r>
      <w:r w:rsidR="00226086" w:rsidRPr="00F80361">
        <w:rPr>
          <w:rFonts w:ascii="Times New Roman" w:hAnsi="Times New Roman"/>
          <w:sz w:val="24"/>
          <w:szCs w:val="24"/>
        </w:rPr>
        <w:t>MONTH (JULY),</w:t>
      </w:r>
      <w:r w:rsidR="00ED021C" w:rsidRPr="00F80361">
        <w:rPr>
          <w:rFonts w:ascii="Times New Roman" w:hAnsi="Times New Roman"/>
          <w:sz w:val="24"/>
          <w:szCs w:val="24"/>
        </w:rPr>
        <w:t xml:space="preserve"> </w:t>
      </w:r>
      <w:r w:rsidR="00226086" w:rsidRPr="00F80361">
        <w:rPr>
          <w:rFonts w:ascii="Times New Roman" w:hAnsi="Times New Roman"/>
          <w:sz w:val="24"/>
          <w:szCs w:val="24"/>
        </w:rPr>
        <w:t>Year (2014)</w:t>
      </w:r>
    </w:p>
    <w:p w:rsidR="000F7F92" w:rsidRPr="00DE3946" w:rsidRDefault="000F7F92" w:rsidP="00F868B6">
      <w:pPr>
        <w:spacing w:line="240" w:lineRule="auto"/>
        <w:jc w:val="center"/>
        <w:rPr>
          <w:rFonts w:ascii="Times New Roman" w:hAnsi="Times New Roman"/>
          <w:sz w:val="24"/>
          <w:szCs w:val="24"/>
        </w:rPr>
      </w:pPr>
    </w:p>
    <w:p w:rsidR="00401857" w:rsidRDefault="00401857" w:rsidP="008845DA">
      <w:pPr>
        <w:tabs>
          <w:tab w:val="left" w:pos="1092"/>
        </w:tabs>
        <w:spacing w:after="0" w:line="240" w:lineRule="auto"/>
        <w:jc w:val="center"/>
        <w:rPr>
          <w:rFonts w:ascii="Times New Roman" w:eastAsia="Times New Roman" w:hAnsi="Times New Roman"/>
          <w:sz w:val="24"/>
          <w:szCs w:val="24"/>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240" w:lineRule="auto"/>
        <w:jc w:val="both"/>
        <w:rPr>
          <w:rFonts w:ascii="Times New Roman" w:eastAsia="Times New Roman" w:hAnsi="Times New Roman"/>
          <w:b/>
          <w:sz w:val="24"/>
          <w:szCs w:val="24"/>
          <w:lang w:eastAsia="tr-TR"/>
        </w:rPr>
      </w:pPr>
      <w:r w:rsidRPr="00207699">
        <w:rPr>
          <w:rFonts w:ascii="Times New Roman" w:eastAsia="Times New Roman" w:hAnsi="Times New Roman"/>
          <w:b/>
          <w:sz w:val="24"/>
          <w:szCs w:val="24"/>
          <w:lang w:eastAsia="tr-TR"/>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b/>
          <w:sz w:val="24"/>
          <w:szCs w:val="24"/>
          <w:lang w:eastAsia="tr-TR"/>
        </w:rPr>
      </w:pPr>
    </w:p>
    <w:p w:rsidR="008845DA" w:rsidRPr="00207699" w:rsidRDefault="008845DA" w:rsidP="006E143E">
      <w:pPr>
        <w:tabs>
          <w:tab w:val="left" w:pos="1092"/>
        </w:tabs>
        <w:spacing w:after="0" w:line="360" w:lineRule="auto"/>
        <w:jc w:val="right"/>
        <w:rPr>
          <w:rFonts w:ascii="Times New Roman" w:eastAsia="Times New Roman" w:hAnsi="Times New Roman"/>
          <w:sz w:val="24"/>
          <w:szCs w:val="24"/>
          <w:lang w:eastAsia="tr-TR"/>
        </w:rPr>
      </w:pPr>
      <w:r w:rsidRPr="00207699">
        <w:rPr>
          <w:rFonts w:ascii="Times New Roman" w:eastAsia="Times New Roman" w:hAnsi="Times New Roman"/>
          <w:b/>
          <w:sz w:val="24"/>
          <w:szCs w:val="24"/>
          <w:lang w:eastAsia="tr-TR"/>
        </w:rPr>
        <w:tab/>
      </w:r>
      <w:r w:rsidRPr="00207699">
        <w:rPr>
          <w:rFonts w:ascii="Times New Roman" w:eastAsia="Times New Roman" w:hAnsi="Times New Roman"/>
          <w:b/>
          <w:sz w:val="24"/>
          <w:szCs w:val="24"/>
          <w:lang w:eastAsia="tr-TR"/>
        </w:rPr>
        <w:tab/>
      </w:r>
      <w:r w:rsidRPr="00207699">
        <w:rPr>
          <w:rFonts w:ascii="Times New Roman" w:eastAsia="Times New Roman" w:hAnsi="Times New Roman"/>
          <w:b/>
          <w:sz w:val="24"/>
          <w:szCs w:val="24"/>
          <w:lang w:eastAsia="tr-TR"/>
        </w:rPr>
        <w:tab/>
      </w:r>
      <w:r w:rsidR="001A184F" w:rsidRPr="00207699">
        <w:rPr>
          <w:rFonts w:ascii="Times New Roman" w:eastAsia="Times New Roman" w:hAnsi="Times New Roman"/>
          <w:sz w:val="24"/>
          <w:szCs w:val="24"/>
          <w:lang w:eastAsia="tr-TR"/>
        </w:rPr>
        <w:t xml:space="preserve">Name, Last name: </w:t>
      </w:r>
      <w:r w:rsidR="00A1316F">
        <w:rPr>
          <w:rFonts w:ascii="Times New Roman" w:eastAsia="Times New Roman" w:hAnsi="Times New Roman"/>
          <w:sz w:val="24"/>
          <w:szCs w:val="24"/>
          <w:lang w:eastAsia="tr-TR"/>
        </w:rPr>
        <w:t>…………………………..</w:t>
      </w: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eastAsia="tr-TR"/>
        </w:rPr>
      </w:pPr>
    </w:p>
    <w:p w:rsidR="008845DA" w:rsidRPr="00207699" w:rsidRDefault="00DE3946" w:rsidP="008845DA">
      <w:pPr>
        <w:tabs>
          <w:tab w:val="left" w:pos="1092"/>
        </w:tabs>
        <w:spacing w:after="0" w:line="240" w:lineRule="auto"/>
        <w:ind w:left="424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8845DA" w:rsidRPr="00207699">
        <w:rPr>
          <w:rFonts w:ascii="Times New Roman" w:eastAsia="Times New Roman" w:hAnsi="Times New Roman"/>
          <w:sz w:val="24"/>
          <w:szCs w:val="24"/>
          <w:lang w:eastAsia="tr-TR"/>
        </w:rPr>
        <w:t xml:space="preserve"> Signature:</w:t>
      </w:r>
    </w:p>
    <w:p w:rsidR="008845DA" w:rsidRPr="007E74AD" w:rsidRDefault="008845DA" w:rsidP="007E74AD">
      <w:pPr>
        <w:tabs>
          <w:tab w:val="left" w:pos="1092"/>
        </w:tabs>
        <w:spacing w:after="0" w:line="240" w:lineRule="auto"/>
        <w:jc w:val="center"/>
        <w:rPr>
          <w:rFonts w:ascii="Times New Roman" w:eastAsia="Times New Roman" w:hAnsi="Times New Roman"/>
          <w:sz w:val="24"/>
          <w:szCs w:val="24"/>
          <w:lang w:eastAsia="tr-TR"/>
        </w:rPr>
      </w:pPr>
      <w:r w:rsidRPr="00207699">
        <w:rPr>
          <w:rFonts w:ascii="Times New Roman" w:eastAsia="Times New Roman" w:hAnsi="Times New Roman"/>
          <w:sz w:val="24"/>
          <w:szCs w:val="24"/>
          <w:lang w:eastAsia="tr-TR"/>
        </w:rPr>
        <w:br w:type="page"/>
      </w:r>
    </w:p>
    <w:p w:rsidR="00555FB0" w:rsidRPr="007E74AD" w:rsidRDefault="00555FB0" w:rsidP="007E74AD">
      <w:pPr>
        <w:tabs>
          <w:tab w:val="left" w:pos="1092"/>
        </w:tabs>
        <w:spacing w:after="0" w:line="240" w:lineRule="auto"/>
        <w:jc w:val="center"/>
        <w:rPr>
          <w:rFonts w:ascii="Times New Roman" w:eastAsia="Times New Roman" w:hAnsi="Times New Roman"/>
          <w:sz w:val="24"/>
          <w:szCs w:val="24"/>
        </w:rPr>
      </w:pPr>
    </w:p>
    <w:p w:rsidR="008845DA" w:rsidRPr="007F35B4" w:rsidRDefault="008845DA" w:rsidP="007F35B4">
      <w:pPr>
        <w:pStyle w:val="Heading1"/>
        <w:jc w:val="center"/>
        <w:rPr>
          <w:rFonts w:ascii="Times New Roman" w:hAnsi="Times New Roman"/>
        </w:rPr>
      </w:pPr>
      <w:bookmarkStart w:id="0" w:name="_Toc428185654"/>
      <w:r w:rsidRPr="007F35B4">
        <w:rPr>
          <w:rFonts w:ascii="Times New Roman" w:hAnsi="Times New Roman"/>
        </w:rPr>
        <w:t>ABSTRACT</w:t>
      </w:r>
      <w:bookmarkEnd w:id="0"/>
    </w:p>
    <w:p w:rsidR="008845DA" w:rsidRPr="00207699" w:rsidRDefault="008845DA" w:rsidP="007E74AD">
      <w:pPr>
        <w:tabs>
          <w:tab w:val="left" w:pos="1092"/>
        </w:tabs>
        <w:spacing w:after="0" w:line="240" w:lineRule="auto"/>
        <w:jc w:val="center"/>
        <w:rPr>
          <w:rFonts w:ascii="Times New Roman" w:eastAsia="Times New Roman" w:hAnsi="Times New Roman"/>
          <w:sz w:val="24"/>
          <w:szCs w:val="24"/>
        </w:rPr>
      </w:pPr>
    </w:p>
    <w:p w:rsidR="008845DA" w:rsidRDefault="008845DA" w:rsidP="007E74AD">
      <w:pPr>
        <w:tabs>
          <w:tab w:val="left" w:pos="1092"/>
        </w:tabs>
        <w:spacing w:after="0" w:line="240" w:lineRule="auto"/>
        <w:jc w:val="center"/>
        <w:rPr>
          <w:rFonts w:ascii="Times New Roman" w:eastAsia="Times New Roman" w:hAnsi="Times New Roman"/>
          <w:sz w:val="24"/>
          <w:szCs w:val="24"/>
        </w:rPr>
      </w:pPr>
    </w:p>
    <w:p w:rsidR="00DE3946" w:rsidRPr="00207699" w:rsidRDefault="00DE3946" w:rsidP="007E74AD">
      <w:pPr>
        <w:tabs>
          <w:tab w:val="left" w:pos="1092"/>
        </w:tabs>
        <w:spacing w:after="0" w:line="240" w:lineRule="auto"/>
        <w:jc w:val="center"/>
        <w:rPr>
          <w:rFonts w:ascii="Times New Roman" w:eastAsia="Times New Roman" w:hAnsi="Times New Roman"/>
          <w:sz w:val="24"/>
          <w:szCs w:val="24"/>
        </w:rPr>
      </w:pPr>
    </w:p>
    <w:p w:rsidR="00A1316F" w:rsidRPr="00F80361" w:rsidRDefault="00A1316F" w:rsidP="00A1316F">
      <w:pPr>
        <w:tabs>
          <w:tab w:val="left" w:pos="1092"/>
        </w:tabs>
        <w:spacing w:after="0" w:line="240" w:lineRule="auto"/>
        <w:jc w:val="center"/>
        <w:rPr>
          <w:rFonts w:ascii="Times New Roman" w:eastAsia="Times New Roman" w:hAnsi="Times New Roman"/>
          <w:sz w:val="28"/>
          <w:szCs w:val="28"/>
        </w:rPr>
      </w:pPr>
      <w:r w:rsidRPr="00F80361">
        <w:rPr>
          <w:rFonts w:ascii="Times New Roman" w:eastAsia="Times New Roman" w:hAnsi="Times New Roman"/>
          <w:sz w:val="28"/>
          <w:szCs w:val="28"/>
        </w:rPr>
        <w:t xml:space="preserve">THESIS TITLE IN ENGLISH </w:t>
      </w:r>
    </w:p>
    <w:p w:rsidR="00A1316F" w:rsidRPr="00A1334C" w:rsidRDefault="00A1316F" w:rsidP="00A1316F">
      <w:pPr>
        <w:tabs>
          <w:tab w:val="left" w:pos="1092"/>
        </w:tabs>
        <w:spacing w:after="0" w:line="240" w:lineRule="auto"/>
        <w:jc w:val="center"/>
        <w:rPr>
          <w:rFonts w:ascii="Times New Roman" w:eastAsia="Times New Roman" w:hAnsi="Times New Roman"/>
          <w:sz w:val="28"/>
          <w:szCs w:val="28"/>
        </w:rPr>
      </w:pPr>
      <w:r w:rsidRPr="00F80361">
        <w:rPr>
          <w:rFonts w:ascii="Times New Roman" w:eastAsia="Times New Roman" w:hAnsi="Times New Roman"/>
          <w:sz w:val="28"/>
          <w:szCs w:val="28"/>
        </w:rPr>
        <w:t xml:space="preserve">(Characteristics are as given: Times New Roman, 14, UPPERCASE </w:t>
      </w:r>
      <w:r w:rsidR="00950DDC" w:rsidRPr="00F80361">
        <w:rPr>
          <w:rFonts w:ascii="Times New Roman" w:eastAsia="Times New Roman" w:hAnsi="Times New Roman"/>
          <w:sz w:val="28"/>
          <w:szCs w:val="28"/>
        </w:rPr>
        <w:t>LETTERS</w:t>
      </w:r>
      <w:r w:rsidR="004C22F0" w:rsidRPr="00F80361">
        <w:rPr>
          <w:rFonts w:ascii="Times New Roman" w:eastAsia="Times New Roman" w:hAnsi="Times New Roman"/>
          <w:sz w:val="28"/>
          <w:szCs w:val="28"/>
        </w:rPr>
        <w:t>, centered text</w:t>
      </w:r>
      <w:r w:rsidR="0018762E" w:rsidRPr="00F80361">
        <w:rPr>
          <w:rFonts w:ascii="Times New Roman" w:eastAsia="Times New Roman" w:hAnsi="Times New Roman"/>
          <w:sz w:val="28"/>
          <w:szCs w:val="28"/>
        </w:rPr>
        <w:t xml:space="preserve"> and single spaced</w:t>
      </w:r>
      <w:r w:rsidRPr="00F80361">
        <w:rPr>
          <w:rFonts w:ascii="Times New Roman" w:eastAsia="Times New Roman" w:hAnsi="Times New Roman"/>
          <w:sz w:val="28"/>
          <w:szCs w:val="28"/>
        </w:rPr>
        <w:t>)</w:t>
      </w:r>
    </w:p>
    <w:p w:rsidR="008845DA" w:rsidRPr="007E74AD" w:rsidRDefault="008845DA" w:rsidP="007E74AD">
      <w:pPr>
        <w:tabs>
          <w:tab w:val="left" w:pos="1092"/>
        </w:tabs>
        <w:spacing w:after="0" w:line="240" w:lineRule="auto"/>
        <w:jc w:val="center"/>
        <w:rPr>
          <w:rFonts w:ascii="Times New Roman" w:eastAsia="Times New Roman" w:hAnsi="Times New Roman"/>
          <w:sz w:val="24"/>
          <w:szCs w:val="24"/>
          <w:lang w:eastAsia="tr-TR"/>
        </w:rPr>
      </w:pPr>
    </w:p>
    <w:p w:rsidR="008845DA" w:rsidRPr="00207699" w:rsidRDefault="008845DA" w:rsidP="007E74AD">
      <w:pPr>
        <w:tabs>
          <w:tab w:val="left" w:pos="1092"/>
        </w:tabs>
        <w:spacing w:after="0" w:line="240" w:lineRule="auto"/>
        <w:jc w:val="center"/>
        <w:rPr>
          <w:rFonts w:ascii="Times New Roman" w:eastAsia="Times New Roman" w:hAnsi="Times New Roman"/>
          <w:sz w:val="24"/>
          <w:szCs w:val="24"/>
          <w:lang w:eastAsia="tr-TR"/>
        </w:rPr>
      </w:pPr>
    </w:p>
    <w:p w:rsidR="008845DA" w:rsidRDefault="008845DA" w:rsidP="007E74AD">
      <w:pPr>
        <w:tabs>
          <w:tab w:val="left" w:pos="1092"/>
        </w:tabs>
        <w:spacing w:after="0" w:line="240" w:lineRule="auto"/>
        <w:jc w:val="center"/>
        <w:rPr>
          <w:rFonts w:ascii="Times New Roman" w:eastAsia="Times New Roman" w:hAnsi="Times New Roman"/>
          <w:sz w:val="24"/>
          <w:szCs w:val="24"/>
          <w:lang w:eastAsia="tr-TR"/>
        </w:rPr>
      </w:pPr>
    </w:p>
    <w:p w:rsidR="00A1334C" w:rsidRPr="00207699" w:rsidRDefault="00A1334C" w:rsidP="007E74AD">
      <w:pPr>
        <w:tabs>
          <w:tab w:val="left" w:pos="1092"/>
        </w:tabs>
        <w:spacing w:after="0" w:line="240" w:lineRule="auto"/>
        <w:jc w:val="center"/>
        <w:rPr>
          <w:rFonts w:ascii="Times New Roman" w:eastAsia="Times New Roman" w:hAnsi="Times New Roman"/>
          <w:sz w:val="24"/>
          <w:szCs w:val="24"/>
          <w:lang w:eastAsia="tr-TR"/>
        </w:rPr>
      </w:pPr>
    </w:p>
    <w:p w:rsidR="008845DA" w:rsidRPr="00207699" w:rsidRDefault="00A1316F" w:rsidP="008845DA">
      <w:pPr>
        <w:tabs>
          <w:tab w:val="left" w:pos="1092"/>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Surname, Name</w:t>
      </w:r>
    </w:p>
    <w:p w:rsidR="008845DA" w:rsidRPr="00207699" w:rsidRDefault="00950DDC" w:rsidP="00B05107">
      <w:pPr>
        <w:tabs>
          <w:tab w:val="left" w:pos="1092"/>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M.Sc</w:t>
      </w:r>
      <w:r w:rsidR="00A1316F">
        <w:rPr>
          <w:rFonts w:ascii="Times New Roman" w:eastAsia="Times New Roman" w:hAnsi="Times New Roman"/>
          <w:sz w:val="24"/>
          <w:szCs w:val="24"/>
        </w:rPr>
        <w:t xml:space="preserve">., </w:t>
      </w:r>
      <w:r w:rsidR="00A1316F" w:rsidRPr="00F80361">
        <w:rPr>
          <w:rFonts w:ascii="Times New Roman" w:eastAsia="Times New Roman" w:hAnsi="Times New Roman"/>
          <w:sz w:val="24"/>
          <w:szCs w:val="24"/>
        </w:rPr>
        <w:t>Department of Computer Engineering</w:t>
      </w:r>
    </w:p>
    <w:p w:rsidR="008845DA" w:rsidRPr="00207699" w:rsidRDefault="00305075" w:rsidP="00B05107">
      <w:pPr>
        <w:tabs>
          <w:tab w:val="left" w:pos="1092"/>
        </w:tabs>
        <w:spacing w:after="0" w:line="360" w:lineRule="auto"/>
        <w:jc w:val="center"/>
        <w:rPr>
          <w:rFonts w:ascii="Times New Roman" w:eastAsia="Times New Roman" w:hAnsi="Times New Roman"/>
          <w:sz w:val="24"/>
          <w:szCs w:val="24"/>
        </w:rPr>
      </w:pPr>
      <w:r w:rsidRPr="00207699">
        <w:rPr>
          <w:rFonts w:ascii="Times New Roman" w:eastAsia="Times New Roman" w:hAnsi="Times New Roman"/>
          <w:sz w:val="24"/>
          <w:szCs w:val="24"/>
        </w:rPr>
        <w:t>Supervisor: P</w:t>
      </w:r>
      <w:r w:rsidR="00A1316F">
        <w:rPr>
          <w:rFonts w:ascii="Times New Roman" w:eastAsia="Times New Roman" w:hAnsi="Times New Roman"/>
          <w:sz w:val="24"/>
          <w:szCs w:val="24"/>
        </w:rPr>
        <w:t>rof. Dr. ……….</w:t>
      </w:r>
    </w:p>
    <w:p w:rsidR="00A83977" w:rsidRPr="00207699" w:rsidRDefault="00A83977" w:rsidP="00A83977">
      <w:pPr>
        <w:tabs>
          <w:tab w:val="left" w:pos="1092"/>
        </w:tabs>
        <w:spacing w:after="0" w:line="360" w:lineRule="auto"/>
        <w:jc w:val="center"/>
        <w:rPr>
          <w:rFonts w:ascii="Times New Roman" w:eastAsia="Times New Roman" w:hAnsi="Times New Roman"/>
          <w:sz w:val="24"/>
          <w:szCs w:val="24"/>
        </w:rPr>
      </w:pPr>
      <w:r w:rsidRPr="00F80361">
        <w:rPr>
          <w:rFonts w:ascii="Times New Roman" w:eastAsia="Times New Roman" w:hAnsi="Times New Roman"/>
          <w:sz w:val="24"/>
          <w:szCs w:val="24"/>
        </w:rPr>
        <w:t>Co-Supe</w:t>
      </w:r>
      <w:r w:rsidR="00A1316F" w:rsidRPr="00F80361">
        <w:rPr>
          <w:rFonts w:ascii="Times New Roman" w:eastAsia="Times New Roman" w:hAnsi="Times New Roman"/>
          <w:sz w:val="24"/>
          <w:szCs w:val="24"/>
        </w:rPr>
        <w:t xml:space="preserve">rvisor: Prof. Dr. </w:t>
      </w:r>
      <w:r w:rsidR="004C22F0" w:rsidRPr="00F80361">
        <w:rPr>
          <w:rFonts w:ascii="Times New Roman" w:eastAsia="Times New Roman" w:hAnsi="Times New Roman"/>
          <w:sz w:val="24"/>
          <w:szCs w:val="24"/>
        </w:rPr>
        <w:t>(if avail</w:t>
      </w:r>
      <w:r w:rsidR="00A1316F" w:rsidRPr="00F80361">
        <w:rPr>
          <w:rFonts w:ascii="Times New Roman" w:eastAsia="Times New Roman" w:hAnsi="Times New Roman"/>
          <w:sz w:val="24"/>
          <w:szCs w:val="24"/>
        </w:rPr>
        <w:t>able)……………</w:t>
      </w:r>
    </w:p>
    <w:p w:rsidR="008845DA" w:rsidRPr="00207699" w:rsidRDefault="008845DA" w:rsidP="007E74AD">
      <w:pPr>
        <w:tabs>
          <w:tab w:val="left" w:pos="1092"/>
        </w:tabs>
        <w:spacing w:after="0" w:line="240" w:lineRule="auto"/>
        <w:jc w:val="center"/>
        <w:rPr>
          <w:rFonts w:ascii="Times New Roman" w:eastAsia="Times New Roman" w:hAnsi="Times New Roman"/>
          <w:sz w:val="24"/>
          <w:szCs w:val="24"/>
          <w:lang w:eastAsia="tr-TR"/>
        </w:rPr>
      </w:pPr>
    </w:p>
    <w:p w:rsidR="008845DA" w:rsidRPr="00207699" w:rsidRDefault="008845DA" w:rsidP="007E74AD">
      <w:pPr>
        <w:tabs>
          <w:tab w:val="left" w:pos="1092"/>
        </w:tabs>
        <w:spacing w:after="0" w:line="240" w:lineRule="auto"/>
        <w:jc w:val="center"/>
        <w:rPr>
          <w:rFonts w:ascii="Times New Roman" w:eastAsia="Times New Roman" w:hAnsi="Times New Roman"/>
          <w:sz w:val="24"/>
          <w:szCs w:val="24"/>
        </w:rPr>
      </w:pPr>
    </w:p>
    <w:p w:rsidR="008845DA" w:rsidRPr="00207699" w:rsidRDefault="008845DA" w:rsidP="007E74AD">
      <w:pPr>
        <w:tabs>
          <w:tab w:val="left" w:pos="1092"/>
        </w:tabs>
        <w:spacing w:after="0" w:line="240" w:lineRule="auto"/>
        <w:jc w:val="center"/>
        <w:rPr>
          <w:rFonts w:ascii="Times New Roman" w:eastAsia="Times New Roman" w:hAnsi="Times New Roman"/>
          <w:sz w:val="24"/>
          <w:szCs w:val="24"/>
        </w:rPr>
      </w:pPr>
    </w:p>
    <w:p w:rsidR="008845DA" w:rsidRPr="00207699" w:rsidRDefault="008845DA" w:rsidP="007E74AD">
      <w:pPr>
        <w:tabs>
          <w:tab w:val="left" w:pos="1092"/>
        </w:tabs>
        <w:spacing w:after="0" w:line="240" w:lineRule="auto"/>
        <w:jc w:val="center"/>
        <w:rPr>
          <w:rFonts w:ascii="Times New Roman" w:eastAsia="Times New Roman" w:hAnsi="Times New Roman"/>
          <w:sz w:val="24"/>
          <w:szCs w:val="24"/>
        </w:rPr>
      </w:pPr>
    </w:p>
    <w:p w:rsidR="008845DA" w:rsidRPr="00207699" w:rsidRDefault="008845DA" w:rsidP="007E74AD">
      <w:pPr>
        <w:tabs>
          <w:tab w:val="left" w:pos="1092"/>
        </w:tabs>
        <w:spacing w:after="0" w:line="240" w:lineRule="auto"/>
        <w:jc w:val="center"/>
        <w:rPr>
          <w:rFonts w:ascii="Times New Roman" w:eastAsia="Times New Roman" w:hAnsi="Times New Roman"/>
          <w:sz w:val="24"/>
          <w:szCs w:val="24"/>
        </w:rPr>
      </w:pPr>
    </w:p>
    <w:p w:rsidR="00A1334C" w:rsidRDefault="00A1334C" w:rsidP="007E74AD">
      <w:pPr>
        <w:tabs>
          <w:tab w:val="num" w:pos="0"/>
        </w:tabs>
        <w:spacing w:after="0" w:line="240" w:lineRule="auto"/>
        <w:jc w:val="center"/>
        <w:rPr>
          <w:rFonts w:ascii="Times New Roman" w:hAnsi="Times New Roman"/>
          <w:sz w:val="24"/>
          <w:szCs w:val="24"/>
          <w:lang w:val="tr-TR"/>
        </w:rPr>
      </w:pPr>
    </w:p>
    <w:p w:rsidR="007E74AD" w:rsidRDefault="007E74AD" w:rsidP="007E74AD">
      <w:pPr>
        <w:tabs>
          <w:tab w:val="num" w:pos="0"/>
        </w:tabs>
        <w:spacing w:after="0" w:line="240" w:lineRule="auto"/>
        <w:jc w:val="center"/>
        <w:rPr>
          <w:rFonts w:ascii="Times New Roman" w:hAnsi="Times New Roman"/>
          <w:sz w:val="24"/>
          <w:szCs w:val="24"/>
          <w:lang w:val="tr-TR"/>
        </w:rPr>
      </w:pPr>
    </w:p>
    <w:p w:rsidR="008845DA" w:rsidRPr="003F43B9" w:rsidRDefault="004C22F0" w:rsidP="003F43B9">
      <w:pPr>
        <w:tabs>
          <w:tab w:val="left" w:pos="1092"/>
        </w:tabs>
        <w:spacing w:after="0" w:line="360" w:lineRule="auto"/>
        <w:jc w:val="both"/>
        <w:rPr>
          <w:rFonts w:ascii="Times New Roman" w:eastAsia="Times New Roman" w:hAnsi="Times New Roman"/>
          <w:sz w:val="24"/>
          <w:szCs w:val="24"/>
        </w:rPr>
      </w:pPr>
      <w:r w:rsidRPr="00F80361">
        <w:rPr>
          <w:rFonts w:ascii="Times New Roman" w:hAnsi="Times New Roman"/>
          <w:sz w:val="24"/>
          <w:szCs w:val="24"/>
          <w:lang w:val="tr-TR"/>
        </w:rPr>
        <w:t xml:space="preserve">Text should be: Times New Roman, 12 pts, </w:t>
      </w:r>
      <w:r w:rsidR="002D61D4" w:rsidRPr="00F80361">
        <w:rPr>
          <w:rFonts w:ascii="Times New Roman" w:hAnsi="Times New Roman"/>
          <w:sz w:val="24"/>
          <w:szCs w:val="24"/>
          <w:lang w:val="tr-TR"/>
        </w:rPr>
        <w:t>and the abstract should be max 3</w:t>
      </w:r>
      <w:r w:rsidRPr="00F80361">
        <w:rPr>
          <w:rFonts w:ascii="Times New Roman" w:hAnsi="Times New Roman"/>
          <w:sz w:val="24"/>
          <w:szCs w:val="24"/>
          <w:lang w:val="tr-TR"/>
        </w:rPr>
        <w:t>00 words...ex: Nanotechnology is a field with a wide variety of applications among which Computer Engineering takes place.....</w:t>
      </w:r>
      <w:r w:rsidR="00305075" w:rsidRPr="003F43B9">
        <w:rPr>
          <w:rFonts w:ascii="Times New Roman" w:hAnsi="Times New Roman"/>
          <w:sz w:val="24"/>
          <w:szCs w:val="24"/>
          <w:lang w:val="tr-TR"/>
        </w:rPr>
        <w:t xml:space="preserve"> </w:t>
      </w:r>
    </w:p>
    <w:p w:rsidR="008845DA" w:rsidRPr="007E74AD" w:rsidRDefault="008845DA" w:rsidP="008845DA">
      <w:pPr>
        <w:tabs>
          <w:tab w:val="left" w:pos="1092"/>
        </w:tabs>
        <w:spacing w:after="0" w:line="360" w:lineRule="auto"/>
        <w:jc w:val="both"/>
        <w:rPr>
          <w:rFonts w:ascii="Times New Roman" w:eastAsia="Times New Roman" w:hAnsi="Times New Roman"/>
          <w:sz w:val="24"/>
          <w:szCs w:val="24"/>
        </w:rPr>
      </w:pPr>
    </w:p>
    <w:p w:rsidR="008845DA" w:rsidRDefault="008845DA" w:rsidP="008845DA">
      <w:pPr>
        <w:tabs>
          <w:tab w:val="left" w:pos="1092"/>
        </w:tabs>
        <w:spacing w:after="0" w:line="360" w:lineRule="auto"/>
        <w:jc w:val="both"/>
        <w:rPr>
          <w:rFonts w:ascii="Times New Roman" w:eastAsia="Times New Roman" w:hAnsi="Times New Roman"/>
          <w:sz w:val="24"/>
          <w:szCs w:val="24"/>
        </w:rPr>
      </w:pPr>
    </w:p>
    <w:p w:rsidR="004C22F0" w:rsidRDefault="004C22F0" w:rsidP="008845DA">
      <w:pPr>
        <w:tabs>
          <w:tab w:val="left" w:pos="1092"/>
        </w:tabs>
        <w:spacing w:after="0" w:line="360" w:lineRule="auto"/>
        <w:jc w:val="both"/>
        <w:rPr>
          <w:rFonts w:ascii="Times New Roman" w:eastAsia="Times New Roman" w:hAnsi="Times New Roman"/>
          <w:sz w:val="24"/>
          <w:szCs w:val="24"/>
        </w:rPr>
      </w:pPr>
    </w:p>
    <w:p w:rsidR="004C22F0" w:rsidRDefault="004C22F0" w:rsidP="008845DA">
      <w:pPr>
        <w:tabs>
          <w:tab w:val="left" w:pos="1092"/>
        </w:tabs>
        <w:spacing w:after="0" w:line="360" w:lineRule="auto"/>
        <w:jc w:val="both"/>
        <w:rPr>
          <w:rFonts w:ascii="Times New Roman" w:eastAsia="Times New Roman" w:hAnsi="Times New Roman"/>
          <w:sz w:val="24"/>
          <w:szCs w:val="24"/>
        </w:rPr>
      </w:pPr>
    </w:p>
    <w:p w:rsidR="008845DA" w:rsidRPr="007E74AD" w:rsidRDefault="008845DA" w:rsidP="008845DA">
      <w:pPr>
        <w:tabs>
          <w:tab w:val="left" w:pos="1092"/>
        </w:tabs>
        <w:spacing w:after="0" w:line="360" w:lineRule="auto"/>
        <w:jc w:val="both"/>
        <w:rPr>
          <w:rFonts w:ascii="Times New Roman" w:eastAsia="Times New Roman" w:hAnsi="Times New Roman"/>
          <w:sz w:val="24"/>
          <w:szCs w:val="24"/>
        </w:rPr>
      </w:pPr>
    </w:p>
    <w:p w:rsidR="00FE104E" w:rsidRDefault="008845DA" w:rsidP="008845DA">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b/>
          <w:sz w:val="24"/>
          <w:szCs w:val="24"/>
        </w:rPr>
        <w:t>Keywords:</w:t>
      </w:r>
      <w:r w:rsidR="00305075" w:rsidRPr="00207699">
        <w:rPr>
          <w:rFonts w:ascii="Times New Roman" w:eastAsia="Times New Roman" w:hAnsi="Times New Roman"/>
          <w:sz w:val="24"/>
          <w:szCs w:val="24"/>
        </w:rPr>
        <w:t xml:space="preserve"> </w:t>
      </w:r>
      <w:r w:rsidR="00FC1BA1" w:rsidRPr="00F80361">
        <w:rPr>
          <w:rFonts w:ascii="Times New Roman" w:eastAsia="Times New Roman" w:hAnsi="Times New Roman"/>
          <w:sz w:val="24"/>
          <w:szCs w:val="24"/>
        </w:rPr>
        <w:t xml:space="preserve">(use </w:t>
      </w:r>
      <w:r w:rsidR="00950DDC" w:rsidRPr="00F80361">
        <w:rPr>
          <w:rFonts w:ascii="Times New Roman" w:eastAsia="Times New Roman" w:hAnsi="Times New Roman"/>
          <w:sz w:val="24"/>
          <w:szCs w:val="24"/>
        </w:rPr>
        <w:t xml:space="preserve">max </w:t>
      </w:r>
      <w:r w:rsidR="00FC1BA1" w:rsidRPr="00F80361">
        <w:rPr>
          <w:rFonts w:ascii="Times New Roman" w:eastAsia="Times New Roman" w:hAnsi="Times New Roman"/>
          <w:sz w:val="24"/>
          <w:szCs w:val="24"/>
        </w:rPr>
        <w:t>4-5 keywords)</w:t>
      </w:r>
      <w:r w:rsidR="00FC1BA1">
        <w:rPr>
          <w:rFonts w:ascii="Times New Roman" w:eastAsia="Times New Roman" w:hAnsi="Times New Roman"/>
          <w:sz w:val="24"/>
          <w:szCs w:val="24"/>
        </w:rPr>
        <w:t xml:space="preserve"> ex. </w:t>
      </w:r>
      <w:r w:rsidR="004C22F0">
        <w:rPr>
          <w:rFonts w:ascii="Times New Roman" w:eastAsia="Times New Roman" w:hAnsi="Times New Roman"/>
          <w:sz w:val="24"/>
          <w:szCs w:val="24"/>
        </w:rPr>
        <w:t>Nanotechnology</w:t>
      </w:r>
      <w:r w:rsidR="001140BA">
        <w:rPr>
          <w:rFonts w:ascii="Times New Roman" w:eastAsia="Times New Roman" w:hAnsi="Times New Roman"/>
          <w:sz w:val="24"/>
          <w:szCs w:val="24"/>
        </w:rPr>
        <w:t xml:space="preserve">; </w:t>
      </w:r>
      <w:r w:rsidR="004C22F0">
        <w:rPr>
          <w:rFonts w:ascii="Times New Roman" w:eastAsia="Times New Roman" w:hAnsi="Times New Roman"/>
          <w:sz w:val="24"/>
          <w:szCs w:val="24"/>
        </w:rPr>
        <w:t>Computer Engineering</w:t>
      </w:r>
      <w:r w:rsidR="00F60ED4" w:rsidRPr="00207699">
        <w:rPr>
          <w:rFonts w:ascii="Times New Roman" w:eastAsia="Times New Roman" w:hAnsi="Times New Roman"/>
          <w:sz w:val="24"/>
          <w:szCs w:val="24"/>
        </w:rPr>
        <w:t>;</w:t>
      </w:r>
      <w:r w:rsidR="0038669C">
        <w:rPr>
          <w:rFonts w:ascii="Times New Roman" w:eastAsia="Times New Roman" w:hAnsi="Times New Roman"/>
          <w:sz w:val="24"/>
          <w:szCs w:val="24"/>
        </w:rPr>
        <w:t xml:space="preserve"> </w:t>
      </w:r>
      <w:r w:rsidR="004C22F0">
        <w:rPr>
          <w:rFonts w:ascii="Times New Roman" w:eastAsia="Times New Roman" w:hAnsi="Times New Roman"/>
          <w:sz w:val="24"/>
          <w:szCs w:val="24"/>
        </w:rPr>
        <w:t>……….</w:t>
      </w:r>
    </w:p>
    <w:p w:rsidR="00FE104E" w:rsidRDefault="00FE104E" w:rsidP="008845DA">
      <w:pPr>
        <w:tabs>
          <w:tab w:val="left" w:pos="1092"/>
        </w:tabs>
        <w:spacing w:after="0" w:line="360" w:lineRule="auto"/>
        <w:jc w:val="both"/>
        <w:rPr>
          <w:rFonts w:ascii="Times New Roman" w:eastAsia="Times New Roman" w:hAnsi="Times New Roman"/>
          <w:sz w:val="24"/>
          <w:szCs w:val="24"/>
        </w:rPr>
      </w:pPr>
    </w:p>
    <w:p w:rsidR="00DE3946" w:rsidRDefault="00DE3946" w:rsidP="007E74AD">
      <w:pPr>
        <w:tabs>
          <w:tab w:val="left" w:pos="1092"/>
        </w:tabs>
        <w:spacing w:after="0" w:line="240" w:lineRule="auto"/>
        <w:jc w:val="center"/>
        <w:rPr>
          <w:rFonts w:ascii="Times New Roman" w:eastAsia="Times New Roman" w:hAnsi="Times New Roman"/>
          <w:sz w:val="24"/>
          <w:szCs w:val="24"/>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lang w:val="tr-TR"/>
        </w:rPr>
      </w:pPr>
    </w:p>
    <w:p w:rsidR="008845DA" w:rsidRPr="00207699" w:rsidRDefault="002C1947" w:rsidP="002C1947">
      <w:pPr>
        <w:tabs>
          <w:tab w:val="left" w:pos="1092"/>
        </w:tabs>
        <w:spacing w:after="0" w:line="360" w:lineRule="auto"/>
        <w:jc w:val="right"/>
        <w:rPr>
          <w:rFonts w:ascii="Times New Roman" w:eastAsia="Times New Roman" w:hAnsi="Times New Roman"/>
          <w:b/>
          <w:bCs/>
          <w:i/>
          <w:iCs/>
          <w:sz w:val="24"/>
          <w:szCs w:val="24"/>
        </w:rPr>
      </w:pPr>
      <w:r>
        <w:rPr>
          <w:rFonts w:ascii="Times New Roman" w:eastAsia="Times New Roman" w:hAnsi="Times New Roman"/>
          <w:b/>
          <w:bCs/>
          <w:i/>
          <w:iCs/>
          <w:sz w:val="24"/>
          <w:szCs w:val="24"/>
        </w:rPr>
        <w:t>Dedicated t</w:t>
      </w:r>
      <w:r w:rsidR="004C22F0">
        <w:rPr>
          <w:rFonts w:ascii="Times New Roman" w:eastAsia="Times New Roman" w:hAnsi="Times New Roman"/>
          <w:b/>
          <w:bCs/>
          <w:i/>
          <w:iCs/>
          <w:sz w:val="24"/>
          <w:szCs w:val="24"/>
        </w:rPr>
        <w:t>o………….</w:t>
      </w:r>
      <w:r>
        <w:rPr>
          <w:rFonts w:ascii="Times New Roman" w:eastAsia="Times New Roman" w:hAnsi="Times New Roman"/>
          <w:b/>
          <w:bCs/>
          <w:i/>
          <w:iCs/>
          <w:sz w:val="24"/>
          <w:szCs w:val="24"/>
        </w:rPr>
        <w:t>…</w:t>
      </w:r>
    </w:p>
    <w:p w:rsidR="008845DA" w:rsidRDefault="008845DA" w:rsidP="007F35B4">
      <w:pPr>
        <w:tabs>
          <w:tab w:val="left" w:pos="1092"/>
        </w:tabs>
        <w:spacing w:after="0" w:line="240" w:lineRule="auto"/>
        <w:jc w:val="both"/>
        <w:rPr>
          <w:rFonts w:ascii="Times New Roman" w:eastAsia="Times New Roman" w:hAnsi="Times New Roman"/>
          <w:sz w:val="24"/>
          <w:szCs w:val="24"/>
        </w:rPr>
      </w:pPr>
      <w:r w:rsidRPr="00207699">
        <w:rPr>
          <w:rFonts w:ascii="Times New Roman" w:eastAsia="Times New Roman" w:hAnsi="Times New Roman"/>
          <w:sz w:val="24"/>
          <w:szCs w:val="24"/>
        </w:rPr>
        <w:br w:type="page"/>
      </w:r>
      <w:bookmarkStart w:id="1" w:name="_Toc170879028"/>
      <w:bookmarkStart w:id="2" w:name="_Toc170886893"/>
      <w:bookmarkStart w:id="3" w:name="_Toc171659342"/>
    </w:p>
    <w:p w:rsidR="00A1334C" w:rsidRPr="00207699" w:rsidRDefault="00A1334C" w:rsidP="007F35B4">
      <w:pPr>
        <w:tabs>
          <w:tab w:val="left" w:pos="1092"/>
        </w:tabs>
        <w:spacing w:after="0" w:line="240" w:lineRule="auto"/>
        <w:jc w:val="both"/>
        <w:rPr>
          <w:rFonts w:ascii="Times New Roman" w:eastAsia="Times New Roman" w:hAnsi="Times New Roman"/>
          <w:sz w:val="24"/>
          <w:szCs w:val="24"/>
        </w:rPr>
      </w:pPr>
    </w:p>
    <w:p w:rsidR="008845DA" w:rsidRPr="007F35B4" w:rsidRDefault="008845DA" w:rsidP="007F35B4">
      <w:pPr>
        <w:pStyle w:val="Heading1"/>
        <w:jc w:val="center"/>
        <w:rPr>
          <w:rFonts w:ascii="Times New Roman" w:hAnsi="Times New Roman"/>
          <w:lang w:val="tr-TR"/>
        </w:rPr>
      </w:pPr>
      <w:bookmarkStart w:id="4" w:name="_Toc428185656"/>
      <w:r w:rsidRPr="007F35B4">
        <w:rPr>
          <w:rFonts w:ascii="Times New Roman" w:hAnsi="Times New Roman"/>
          <w:lang w:val="tr-TR"/>
        </w:rPr>
        <w:t>ACKNOWLEDGEMENTS</w:t>
      </w:r>
      <w:bookmarkEnd w:id="1"/>
      <w:bookmarkEnd w:id="2"/>
      <w:bookmarkEnd w:id="3"/>
      <w:r w:rsidR="004C22F0">
        <w:rPr>
          <w:rFonts w:ascii="Times New Roman" w:hAnsi="Times New Roman"/>
          <w:lang w:val="tr-TR"/>
        </w:rPr>
        <w:t xml:space="preserve"> (</w:t>
      </w:r>
      <w:r w:rsidR="004C22F0" w:rsidRPr="00F80361">
        <w:rPr>
          <w:rFonts w:ascii="Times New Roman" w:hAnsi="Times New Roman"/>
          <w:lang w:val="tr-TR"/>
        </w:rPr>
        <w:t>optional)</w:t>
      </w:r>
      <w:bookmarkEnd w:id="4"/>
    </w:p>
    <w:p w:rsidR="008845DA" w:rsidRPr="00207699" w:rsidRDefault="008845DA" w:rsidP="007F35B4">
      <w:pPr>
        <w:tabs>
          <w:tab w:val="left" w:pos="1092"/>
        </w:tabs>
        <w:spacing w:after="0" w:line="240" w:lineRule="auto"/>
        <w:jc w:val="both"/>
        <w:rPr>
          <w:rFonts w:ascii="Times New Roman" w:eastAsia="Times New Roman" w:hAnsi="Times New Roman"/>
          <w:sz w:val="24"/>
          <w:szCs w:val="24"/>
          <w:lang w:val="tr-TR"/>
        </w:rPr>
      </w:pPr>
    </w:p>
    <w:p w:rsidR="008845DA" w:rsidRPr="00207699" w:rsidRDefault="008845DA" w:rsidP="007F35B4">
      <w:pPr>
        <w:tabs>
          <w:tab w:val="left" w:pos="1092"/>
        </w:tabs>
        <w:spacing w:after="0" w:line="240" w:lineRule="auto"/>
        <w:jc w:val="both"/>
        <w:rPr>
          <w:rFonts w:ascii="Times New Roman" w:eastAsia="Times New Roman" w:hAnsi="Times New Roman"/>
          <w:sz w:val="24"/>
          <w:szCs w:val="24"/>
          <w:lang w:val="tr-TR"/>
        </w:rPr>
      </w:pPr>
    </w:p>
    <w:p w:rsidR="008845DA" w:rsidRPr="00207699" w:rsidRDefault="008845DA" w:rsidP="007F35B4">
      <w:pPr>
        <w:tabs>
          <w:tab w:val="left" w:pos="1092"/>
        </w:tabs>
        <w:spacing w:after="0" w:line="240" w:lineRule="auto"/>
        <w:jc w:val="both"/>
        <w:rPr>
          <w:rFonts w:ascii="Times New Roman" w:eastAsia="Times New Roman" w:hAnsi="Times New Roman"/>
          <w:sz w:val="24"/>
          <w:szCs w:val="24"/>
          <w:lang w:val="tr-TR"/>
        </w:rPr>
      </w:pPr>
    </w:p>
    <w:p w:rsidR="00E43DD2" w:rsidRDefault="00E43DD2" w:rsidP="008845DA">
      <w:pPr>
        <w:tabs>
          <w:tab w:val="left" w:pos="1092"/>
        </w:tabs>
        <w:spacing w:after="0" w:line="360" w:lineRule="auto"/>
        <w:jc w:val="both"/>
        <w:rPr>
          <w:rFonts w:ascii="Times New Roman" w:eastAsia="Times New Roman" w:hAnsi="Times New Roman"/>
          <w:sz w:val="24"/>
          <w:szCs w:val="24"/>
        </w:rPr>
      </w:pPr>
    </w:p>
    <w:p w:rsidR="00E43DD2" w:rsidRDefault="00E43DD2" w:rsidP="008845DA">
      <w:pPr>
        <w:tabs>
          <w:tab w:val="left" w:pos="1092"/>
        </w:tabs>
        <w:spacing w:after="0" w:line="360" w:lineRule="auto"/>
        <w:jc w:val="both"/>
        <w:rPr>
          <w:rFonts w:ascii="Times New Roman" w:eastAsia="Times New Roman" w:hAnsi="Times New Roman"/>
          <w:sz w:val="24"/>
          <w:szCs w:val="24"/>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rPr>
        <w:sectPr w:rsidR="008845DA" w:rsidRPr="00207699" w:rsidSect="00D2797D">
          <w:footerReference w:type="default" r:id="rId8"/>
          <w:footerReference w:type="first" r:id="rId9"/>
          <w:type w:val="nextColumn"/>
          <w:pgSz w:w="12240" w:h="15840"/>
          <w:pgMar w:top="1411" w:right="1411" w:bottom="2275" w:left="2275" w:header="709" w:footer="709" w:gutter="113"/>
          <w:pgNumType w:fmt="lowerRoman"/>
          <w:cols w:space="708"/>
        </w:sectPr>
      </w:pPr>
    </w:p>
    <w:p w:rsidR="004E2CED" w:rsidRPr="00207699" w:rsidRDefault="004E2CED" w:rsidP="00687F6B">
      <w:pPr>
        <w:tabs>
          <w:tab w:val="left" w:pos="1092"/>
        </w:tabs>
        <w:spacing w:after="0" w:line="240" w:lineRule="auto"/>
        <w:jc w:val="both"/>
        <w:rPr>
          <w:rFonts w:ascii="Times New Roman" w:eastAsia="Times New Roman" w:hAnsi="Times New Roman"/>
          <w:sz w:val="24"/>
          <w:szCs w:val="24"/>
        </w:rPr>
      </w:pPr>
    </w:p>
    <w:p w:rsidR="003574AA" w:rsidRPr="00207699" w:rsidRDefault="003574AA" w:rsidP="00687F6B">
      <w:pPr>
        <w:tabs>
          <w:tab w:val="left" w:pos="1092"/>
        </w:tabs>
        <w:spacing w:after="0" w:line="240" w:lineRule="auto"/>
        <w:jc w:val="both"/>
        <w:rPr>
          <w:rFonts w:ascii="Times New Roman" w:eastAsia="Times New Roman" w:hAnsi="Times New Roman"/>
          <w:sz w:val="24"/>
          <w:szCs w:val="24"/>
        </w:rPr>
      </w:pPr>
    </w:p>
    <w:p w:rsidR="008845DA" w:rsidRPr="00207699" w:rsidRDefault="008845DA" w:rsidP="00830EBC">
      <w:pPr>
        <w:tabs>
          <w:tab w:val="left" w:pos="1092"/>
        </w:tabs>
        <w:spacing w:after="0" w:line="360" w:lineRule="auto"/>
        <w:jc w:val="center"/>
        <w:rPr>
          <w:rFonts w:ascii="Times New Roman" w:eastAsia="Times New Roman" w:hAnsi="Times New Roman"/>
          <w:b/>
          <w:sz w:val="32"/>
          <w:szCs w:val="32"/>
        </w:rPr>
      </w:pPr>
      <w:r w:rsidRPr="00207699">
        <w:rPr>
          <w:rFonts w:ascii="Times New Roman" w:eastAsia="Times New Roman" w:hAnsi="Times New Roman"/>
          <w:b/>
          <w:sz w:val="32"/>
          <w:szCs w:val="32"/>
        </w:rPr>
        <w:t>TABLE OF CONTENTS</w:t>
      </w:r>
    </w:p>
    <w:p w:rsidR="00EF7147" w:rsidRPr="00207699" w:rsidRDefault="00EF7147" w:rsidP="00687F6B">
      <w:pPr>
        <w:tabs>
          <w:tab w:val="right" w:pos="8431"/>
        </w:tabs>
        <w:spacing w:after="0" w:line="240" w:lineRule="auto"/>
        <w:jc w:val="both"/>
        <w:rPr>
          <w:rFonts w:ascii="Times New Roman" w:eastAsia="Times New Roman" w:hAnsi="Times New Roman"/>
          <w:sz w:val="24"/>
          <w:szCs w:val="24"/>
        </w:rPr>
      </w:pPr>
    </w:p>
    <w:p w:rsidR="004E2CED" w:rsidRPr="00207699" w:rsidRDefault="004E2CED" w:rsidP="00687F6B">
      <w:pPr>
        <w:tabs>
          <w:tab w:val="right" w:pos="8431"/>
        </w:tabs>
        <w:spacing w:after="0" w:line="240" w:lineRule="auto"/>
        <w:jc w:val="both"/>
        <w:rPr>
          <w:rFonts w:ascii="Times New Roman" w:eastAsia="Times New Roman" w:hAnsi="Times New Roman"/>
          <w:sz w:val="24"/>
          <w:szCs w:val="24"/>
          <w:lang w:val="tr-TR"/>
        </w:rPr>
      </w:pPr>
    </w:p>
    <w:p w:rsidR="004E2CED" w:rsidRPr="00207699" w:rsidRDefault="004E2CED" w:rsidP="00687F6B">
      <w:pPr>
        <w:tabs>
          <w:tab w:val="right" w:pos="8431"/>
        </w:tabs>
        <w:spacing w:after="0" w:line="240" w:lineRule="auto"/>
        <w:jc w:val="both"/>
        <w:rPr>
          <w:rFonts w:ascii="Times New Roman" w:eastAsia="Times New Roman" w:hAnsi="Times New Roman"/>
          <w:sz w:val="24"/>
          <w:szCs w:val="24"/>
          <w:lang w:val="tr-TR"/>
        </w:rPr>
      </w:pPr>
    </w:p>
    <w:p w:rsidR="00B46BDA" w:rsidRDefault="00957056">
      <w:pPr>
        <w:pStyle w:val="TOC1"/>
        <w:rPr>
          <w:rFonts w:asciiTheme="minorHAnsi" w:eastAsiaTheme="minorEastAsia" w:hAnsiTheme="minorHAnsi" w:cstheme="minorBidi"/>
          <w:sz w:val="22"/>
          <w:szCs w:val="22"/>
        </w:rPr>
      </w:pPr>
      <w:r w:rsidRPr="00A1334C">
        <w:fldChar w:fldCharType="begin"/>
      </w:r>
      <w:r w:rsidR="00221FAF" w:rsidRPr="00A1334C">
        <w:instrText xml:space="preserve"> TOC \o "1-3" \h \z \u </w:instrText>
      </w:r>
      <w:r w:rsidRPr="00A1334C">
        <w:fldChar w:fldCharType="separate"/>
      </w:r>
      <w:hyperlink w:anchor="_Toc428185654" w:history="1">
        <w:r w:rsidR="00B46BDA" w:rsidRPr="00FB31AB">
          <w:rPr>
            <w:rStyle w:val="Hyperlink"/>
          </w:rPr>
          <w:t>ABSTRACT</w:t>
        </w:r>
        <w:r w:rsidR="00B46BDA">
          <w:rPr>
            <w:webHidden/>
          </w:rPr>
          <w:tab/>
        </w:r>
        <w:r>
          <w:rPr>
            <w:webHidden/>
          </w:rPr>
          <w:fldChar w:fldCharType="begin"/>
        </w:r>
        <w:r w:rsidR="00B46BDA">
          <w:rPr>
            <w:webHidden/>
          </w:rPr>
          <w:instrText xml:space="preserve"> PAGEREF _Toc428185654 \h </w:instrText>
        </w:r>
        <w:r>
          <w:rPr>
            <w:webHidden/>
          </w:rPr>
        </w:r>
        <w:r>
          <w:rPr>
            <w:webHidden/>
          </w:rPr>
          <w:fldChar w:fldCharType="separate"/>
        </w:r>
        <w:r w:rsidR="00E653EE">
          <w:rPr>
            <w:webHidden/>
          </w:rPr>
          <w:t>iv</w:t>
        </w:r>
        <w:r>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55" w:history="1">
        <w:r w:rsidR="00B46BDA" w:rsidRPr="00FB31AB">
          <w:rPr>
            <w:rStyle w:val="Hyperlink"/>
          </w:rPr>
          <w:t>ABSTRAKT</w:t>
        </w:r>
        <w:r w:rsidR="00B46BDA">
          <w:rPr>
            <w:webHidden/>
          </w:rPr>
          <w:tab/>
        </w:r>
        <w:r w:rsidR="00957056">
          <w:rPr>
            <w:webHidden/>
          </w:rPr>
          <w:fldChar w:fldCharType="begin"/>
        </w:r>
        <w:r w:rsidR="00B46BDA">
          <w:rPr>
            <w:webHidden/>
          </w:rPr>
          <w:instrText xml:space="preserve"> PAGEREF _Toc428185655 \h </w:instrText>
        </w:r>
        <w:r w:rsidR="00957056">
          <w:rPr>
            <w:webHidden/>
          </w:rPr>
        </w:r>
        <w:r w:rsidR="00957056">
          <w:rPr>
            <w:webHidden/>
          </w:rPr>
          <w:fldChar w:fldCharType="separate"/>
        </w:r>
        <w:r w:rsidR="00E653EE">
          <w:rPr>
            <w:webHidden/>
          </w:rPr>
          <w:t>v</w:t>
        </w:r>
        <w:r w:rsidR="00957056">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56" w:history="1">
        <w:r w:rsidR="00B46BDA" w:rsidRPr="00FB31AB">
          <w:rPr>
            <w:rStyle w:val="Hyperlink"/>
            <w:lang w:val="tr-TR"/>
          </w:rPr>
          <w:t>ACKNOWLEDGEMENTS (optional)</w:t>
        </w:r>
        <w:r w:rsidR="00B46BDA">
          <w:rPr>
            <w:webHidden/>
          </w:rPr>
          <w:tab/>
        </w:r>
        <w:r w:rsidR="00957056">
          <w:rPr>
            <w:webHidden/>
          </w:rPr>
          <w:fldChar w:fldCharType="begin"/>
        </w:r>
        <w:r w:rsidR="00B46BDA">
          <w:rPr>
            <w:webHidden/>
          </w:rPr>
          <w:instrText xml:space="preserve"> PAGEREF _Toc428185656 \h </w:instrText>
        </w:r>
        <w:r w:rsidR="00957056">
          <w:rPr>
            <w:webHidden/>
          </w:rPr>
        </w:r>
        <w:r w:rsidR="00957056">
          <w:rPr>
            <w:webHidden/>
          </w:rPr>
          <w:fldChar w:fldCharType="separate"/>
        </w:r>
        <w:r w:rsidR="00E653EE">
          <w:rPr>
            <w:webHidden/>
          </w:rPr>
          <w:t>vii</w:t>
        </w:r>
        <w:r w:rsidR="00957056">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57" w:history="1">
        <w:r w:rsidR="00B46BDA" w:rsidRPr="00FB31AB">
          <w:rPr>
            <w:rStyle w:val="Hyperlink"/>
          </w:rPr>
          <w:t>LIST OF TABLES</w:t>
        </w:r>
        <w:r w:rsidR="00B46BDA">
          <w:rPr>
            <w:webHidden/>
          </w:rPr>
          <w:tab/>
        </w:r>
        <w:r w:rsidR="00957056">
          <w:rPr>
            <w:webHidden/>
          </w:rPr>
          <w:fldChar w:fldCharType="begin"/>
        </w:r>
        <w:r w:rsidR="00B46BDA">
          <w:rPr>
            <w:webHidden/>
          </w:rPr>
          <w:instrText xml:space="preserve"> PAGEREF _Toc428185657 \h </w:instrText>
        </w:r>
        <w:r w:rsidR="00957056">
          <w:rPr>
            <w:webHidden/>
          </w:rPr>
        </w:r>
        <w:r w:rsidR="00957056">
          <w:rPr>
            <w:webHidden/>
          </w:rPr>
          <w:fldChar w:fldCharType="separate"/>
        </w:r>
        <w:r w:rsidR="00E653EE">
          <w:rPr>
            <w:webHidden/>
          </w:rPr>
          <w:t>x</w:t>
        </w:r>
        <w:r w:rsidR="00957056">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58" w:history="1">
        <w:r w:rsidR="00B46BDA" w:rsidRPr="00FB31AB">
          <w:rPr>
            <w:rStyle w:val="Hyperlink"/>
          </w:rPr>
          <w:t>LIST OF FIGURES</w:t>
        </w:r>
        <w:r w:rsidR="00B46BDA">
          <w:rPr>
            <w:webHidden/>
          </w:rPr>
          <w:tab/>
        </w:r>
        <w:r w:rsidR="00957056">
          <w:rPr>
            <w:webHidden/>
          </w:rPr>
          <w:fldChar w:fldCharType="begin"/>
        </w:r>
        <w:r w:rsidR="00B46BDA">
          <w:rPr>
            <w:webHidden/>
          </w:rPr>
          <w:instrText xml:space="preserve"> PAGEREF _Toc428185658 \h </w:instrText>
        </w:r>
        <w:r w:rsidR="00957056">
          <w:rPr>
            <w:webHidden/>
          </w:rPr>
        </w:r>
        <w:r w:rsidR="00957056">
          <w:rPr>
            <w:webHidden/>
          </w:rPr>
          <w:fldChar w:fldCharType="separate"/>
        </w:r>
        <w:r w:rsidR="00E653EE">
          <w:rPr>
            <w:webHidden/>
          </w:rPr>
          <w:t>xi</w:t>
        </w:r>
        <w:r w:rsidR="00957056">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59" w:history="1">
        <w:r w:rsidR="00B46BDA" w:rsidRPr="00F80361">
          <w:rPr>
            <w:rStyle w:val="Hyperlink"/>
          </w:rPr>
          <w:t>LIST OF ABBREVIATIONS</w:t>
        </w:r>
        <w:r w:rsidR="00B46BDA">
          <w:rPr>
            <w:webHidden/>
          </w:rPr>
          <w:tab/>
        </w:r>
        <w:r w:rsidR="00957056">
          <w:rPr>
            <w:webHidden/>
          </w:rPr>
          <w:fldChar w:fldCharType="begin"/>
        </w:r>
        <w:r w:rsidR="00B46BDA">
          <w:rPr>
            <w:webHidden/>
          </w:rPr>
          <w:instrText xml:space="preserve"> PAGEREF _Toc428185659 \h </w:instrText>
        </w:r>
        <w:r w:rsidR="00957056">
          <w:rPr>
            <w:webHidden/>
          </w:rPr>
        </w:r>
        <w:r w:rsidR="00957056">
          <w:rPr>
            <w:webHidden/>
          </w:rPr>
          <w:fldChar w:fldCharType="separate"/>
        </w:r>
        <w:r w:rsidR="00E653EE">
          <w:rPr>
            <w:webHidden/>
          </w:rPr>
          <w:t>xii</w:t>
        </w:r>
        <w:r w:rsidR="00957056">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60" w:history="1">
        <w:r w:rsidR="00B46BDA" w:rsidRPr="00FB31AB">
          <w:rPr>
            <w:rStyle w:val="Hyperlink"/>
          </w:rPr>
          <w:t>CHAPTER 1</w:t>
        </w:r>
        <w:r w:rsidR="00B46BDA">
          <w:rPr>
            <w:webHidden/>
          </w:rPr>
          <w:tab/>
        </w:r>
        <w:r w:rsidR="00957056">
          <w:rPr>
            <w:webHidden/>
          </w:rPr>
          <w:fldChar w:fldCharType="begin"/>
        </w:r>
        <w:r w:rsidR="00B46BDA">
          <w:rPr>
            <w:webHidden/>
          </w:rPr>
          <w:instrText xml:space="preserve"> PAGEREF _Toc428185660 \h </w:instrText>
        </w:r>
        <w:r w:rsidR="00957056">
          <w:rPr>
            <w:webHidden/>
          </w:rPr>
        </w:r>
        <w:r w:rsidR="00957056">
          <w:rPr>
            <w:webHidden/>
          </w:rPr>
          <w:fldChar w:fldCharType="separate"/>
        </w:r>
        <w:r w:rsidR="00E653EE">
          <w:rPr>
            <w:webHidden/>
          </w:rPr>
          <w:t>1</w:t>
        </w:r>
        <w:r w:rsidR="00957056">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61" w:history="1">
        <w:r w:rsidR="00B46BDA" w:rsidRPr="00FB31AB">
          <w:rPr>
            <w:rStyle w:val="Hyperlink"/>
          </w:rPr>
          <w:t>INTRODUCTION</w:t>
        </w:r>
        <w:r w:rsidR="00B46BDA">
          <w:rPr>
            <w:webHidden/>
          </w:rPr>
          <w:tab/>
        </w:r>
        <w:r w:rsidR="00957056">
          <w:rPr>
            <w:webHidden/>
          </w:rPr>
          <w:fldChar w:fldCharType="begin"/>
        </w:r>
        <w:r w:rsidR="00B46BDA">
          <w:rPr>
            <w:webHidden/>
          </w:rPr>
          <w:instrText xml:space="preserve"> PAGEREF _Toc428185661 \h </w:instrText>
        </w:r>
        <w:r w:rsidR="00957056">
          <w:rPr>
            <w:webHidden/>
          </w:rPr>
        </w:r>
        <w:r w:rsidR="00957056">
          <w:rPr>
            <w:webHidden/>
          </w:rPr>
          <w:fldChar w:fldCharType="separate"/>
        </w:r>
        <w:r w:rsidR="00E653EE">
          <w:rPr>
            <w:webHidden/>
          </w:rPr>
          <w:t>1</w:t>
        </w:r>
        <w:r w:rsidR="00957056">
          <w:rPr>
            <w:webHidden/>
          </w:rPr>
          <w:fldChar w:fldCharType="end"/>
        </w:r>
      </w:hyperlink>
    </w:p>
    <w:p w:rsidR="00B46BDA" w:rsidRDefault="009D7D08">
      <w:pPr>
        <w:pStyle w:val="TOC2"/>
        <w:tabs>
          <w:tab w:val="left" w:pos="880"/>
          <w:tab w:val="right" w:leader="dot" w:pos="8431"/>
        </w:tabs>
        <w:rPr>
          <w:rFonts w:asciiTheme="minorHAnsi" w:eastAsiaTheme="minorEastAsia" w:hAnsiTheme="minorHAnsi" w:cstheme="minorBidi"/>
          <w:noProof/>
          <w:sz w:val="22"/>
          <w:szCs w:val="22"/>
        </w:rPr>
      </w:pPr>
      <w:hyperlink w:anchor="_Toc428185662" w:history="1">
        <w:r w:rsidR="00B46BDA" w:rsidRPr="00FB31AB">
          <w:rPr>
            <w:rStyle w:val="Hyperlink"/>
            <w:noProof/>
          </w:rPr>
          <w:t>1.1.</w:t>
        </w:r>
        <w:r w:rsidR="00B46BDA">
          <w:rPr>
            <w:rFonts w:asciiTheme="minorHAnsi" w:eastAsiaTheme="minorEastAsia" w:hAnsiTheme="minorHAnsi" w:cstheme="minorBidi"/>
            <w:noProof/>
            <w:sz w:val="22"/>
            <w:szCs w:val="22"/>
          </w:rPr>
          <w:tab/>
        </w:r>
        <w:r w:rsidR="00B46BDA" w:rsidRPr="00FB31AB">
          <w:rPr>
            <w:rStyle w:val="Hyperlink"/>
            <w:noProof/>
          </w:rPr>
          <w:t>Meniscus Structure and Function</w:t>
        </w:r>
        <w:r w:rsidR="00B46BDA">
          <w:rPr>
            <w:noProof/>
            <w:webHidden/>
          </w:rPr>
          <w:tab/>
        </w:r>
        <w:r w:rsidR="00957056">
          <w:rPr>
            <w:noProof/>
            <w:webHidden/>
          </w:rPr>
          <w:fldChar w:fldCharType="begin"/>
        </w:r>
        <w:r w:rsidR="00B46BDA">
          <w:rPr>
            <w:noProof/>
            <w:webHidden/>
          </w:rPr>
          <w:instrText xml:space="preserve"> PAGEREF _Toc428185662 \h </w:instrText>
        </w:r>
        <w:r w:rsidR="00957056">
          <w:rPr>
            <w:noProof/>
            <w:webHidden/>
          </w:rPr>
        </w:r>
        <w:r w:rsidR="00957056">
          <w:rPr>
            <w:noProof/>
            <w:webHidden/>
          </w:rPr>
          <w:fldChar w:fldCharType="separate"/>
        </w:r>
        <w:r w:rsidR="00E653EE">
          <w:rPr>
            <w:noProof/>
            <w:webHidden/>
          </w:rPr>
          <w:t>1</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63" w:history="1">
        <w:r w:rsidR="00B46BDA" w:rsidRPr="00FB31AB">
          <w:rPr>
            <w:rStyle w:val="Hyperlink"/>
            <w:noProof/>
          </w:rPr>
          <w:t>1.1.1.</w:t>
        </w:r>
        <w:r w:rsidR="00B46BDA">
          <w:rPr>
            <w:rFonts w:asciiTheme="minorHAnsi" w:eastAsiaTheme="minorEastAsia" w:hAnsiTheme="minorHAnsi" w:cstheme="minorBidi"/>
            <w:noProof/>
            <w:sz w:val="22"/>
            <w:szCs w:val="22"/>
          </w:rPr>
          <w:tab/>
        </w:r>
        <w:r w:rsidR="00B46BDA" w:rsidRPr="00FB31AB">
          <w:rPr>
            <w:rStyle w:val="Hyperlink"/>
            <w:noProof/>
          </w:rPr>
          <w:t>Meniscus Development</w:t>
        </w:r>
        <w:r w:rsidR="00B46BDA">
          <w:rPr>
            <w:noProof/>
            <w:webHidden/>
          </w:rPr>
          <w:tab/>
        </w:r>
        <w:r w:rsidR="00957056">
          <w:rPr>
            <w:noProof/>
            <w:webHidden/>
          </w:rPr>
          <w:fldChar w:fldCharType="begin"/>
        </w:r>
        <w:r w:rsidR="00B46BDA">
          <w:rPr>
            <w:noProof/>
            <w:webHidden/>
          </w:rPr>
          <w:instrText xml:space="preserve"> PAGEREF _Toc428185663 \h </w:instrText>
        </w:r>
        <w:r w:rsidR="00957056">
          <w:rPr>
            <w:noProof/>
            <w:webHidden/>
          </w:rPr>
        </w:r>
        <w:r w:rsidR="00957056">
          <w:rPr>
            <w:noProof/>
            <w:webHidden/>
          </w:rPr>
          <w:fldChar w:fldCharType="separate"/>
        </w:r>
        <w:r w:rsidR="00E653EE">
          <w:rPr>
            <w:noProof/>
            <w:webHidden/>
          </w:rPr>
          <w:t>2</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64" w:history="1">
        <w:r w:rsidR="00B46BDA" w:rsidRPr="00FB31AB">
          <w:rPr>
            <w:rStyle w:val="Hyperlink"/>
            <w:noProof/>
          </w:rPr>
          <w:t>1.1.2.</w:t>
        </w:r>
        <w:r w:rsidR="00B46BDA">
          <w:rPr>
            <w:rFonts w:asciiTheme="minorHAnsi" w:eastAsiaTheme="minorEastAsia" w:hAnsiTheme="minorHAnsi" w:cstheme="minorBidi"/>
            <w:noProof/>
            <w:sz w:val="22"/>
            <w:szCs w:val="22"/>
          </w:rPr>
          <w:tab/>
        </w:r>
        <w:r w:rsidR="00B46BDA" w:rsidRPr="00FB31AB">
          <w:rPr>
            <w:rStyle w:val="Hyperlink"/>
            <w:noProof/>
          </w:rPr>
          <w:t>Cell Types</w:t>
        </w:r>
        <w:r w:rsidR="00B46BDA">
          <w:rPr>
            <w:noProof/>
            <w:webHidden/>
          </w:rPr>
          <w:tab/>
        </w:r>
        <w:r w:rsidR="00957056">
          <w:rPr>
            <w:noProof/>
            <w:webHidden/>
          </w:rPr>
          <w:fldChar w:fldCharType="begin"/>
        </w:r>
        <w:r w:rsidR="00B46BDA">
          <w:rPr>
            <w:noProof/>
            <w:webHidden/>
          </w:rPr>
          <w:instrText xml:space="preserve"> PAGEREF _Toc428185664 \h </w:instrText>
        </w:r>
        <w:r w:rsidR="00957056">
          <w:rPr>
            <w:noProof/>
            <w:webHidden/>
          </w:rPr>
        </w:r>
        <w:r w:rsidR="00957056">
          <w:rPr>
            <w:noProof/>
            <w:webHidden/>
          </w:rPr>
          <w:fldChar w:fldCharType="separate"/>
        </w:r>
        <w:r w:rsidR="00E653EE">
          <w:rPr>
            <w:noProof/>
            <w:webHidden/>
          </w:rPr>
          <w:t>2</w:t>
        </w:r>
        <w:r w:rsidR="00957056">
          <w:rPr>
            <w:noProof/>
            <w:webHidden/>
          </w:rPr>
          <w:fldChar w:fldCharType="end"/>
        </w:r>
      </w:hyperlink>
    </w:p>
    <w:p w:rsidR="00B46BDA" w:rsidRDefault="009D7D08">
      <w:pPr>
        <w:pStyle w:val="TOC2"/>
        <w:tabs>
          <w:tab w:val="left" w:pos="880"/>
          <w:tab w:val="right" w:leader="dot" w:pos="8431"/>
        </w:tabs>
        <w:rPr>
          <w:rFonts w:asciiTheme="minorHAnsi" w:eastAsiaTheme="minorEastAsia" w:hAnsiTheme="minorHAnsi" w:cstheme="minorBidi"/>
          <w:noProof/>
          <w:sz w:val="22"/>
          <w:szCs w:val="22"/>
        </w:rPr>
      </w:pPr>
      <w:hyperlink w:anchor="_Toc428185665" w:history="1">
        <w:r w:rsidR="00B46BDA" w:rsidRPr="00FB31AB">
          <w:rPr>
            <w:rStyle w:val="Hyperlink"/>
            <w:noProof/>
          </w:rPr>
          <w:t>1.2.</w:t>
        </w:r>
        <w:r w:rsidR="00B46BDA">
          <w:rPr>
            <w:rFonts w:asciiTheme="minorHAnsi" w:eastAsiaTheme="minorEastAsia" w:hAnsiTheme="minorHAnsi" w:cstheme="minorBidi"/>
            <w:noProof/>
            <w:sz w:val="22"/>
            <w:szCs w:val="22"/>
          </w:rPr>
          <w:tab/>
        </w:r>
        <w:r w:rsidR="00B46BDA" w:rsidRPr="00FB31AB">
          <w:rPr>
            <w:rStyle w:val="Hyperlink"/>
            <w:noProof/>
          </w:rPr>
          <w:t>Meniscal Injuries and Repair Techniques</w:t>
        </w:r>
        <w:r w:rsidR="00B46BDA">
          <w:rPr>
            <w:noProof/>
            <w:webHidden/>
          </w:rPr>
          <w:tab/>
        </w:r>
        <w:r w:rsidR="00957056">
          <w:rPr>
            <w:noProof/>
            <w:webHidden/>
          </w:rPr>
          <w:fldChar w:fldCharType="begin"/>
        </w:r>
        <w:r w:rsidR="00B46BDA">
          <w:rPr>
            <w:noProof/>
            <w:webHidden/>
          </w:rPr>
          <w:instrText xml:space="preserve"> PAGEREF _Toc428185665 \h </w:instrText>
        </w:r>
        <w:r w:rsidR="00957056">
          <w:rPr>
            <w:noProof/>
            <w:webHidden/>
          </w:rPr>
        </w:r>
        <w:r w:rsidR="00957056">
          <w:rPr>
            <w:noProof/>
            <w:webHidden/>
          </w:rPr>
          <w:fldChar w:fldCharType="separate"/>
        </w:r>
        <w:r w:rsidR="00E653EE">
          <w:rPr>
            <w:noProof/>
            <w:webHidden/>
          </w:rPr>
          <w:t>3</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66" w:history="1">
        <w:r w:rsidR="00B46BDA" w:rsidRPr="00FB31AB">
          <w:rPr>
            <w:rStyle w:val="Hyperlink"/>
            <w:noProof/>
          </w:rPr>
          <w:t>1.2.1.</w:t>
        </w:r>
        <w:r w:rsidR="00B46BDA">
          <w:rPr>
            <w:rFonts w:asciiTheme="minorHAnsi" w:eastAsiaTheme="minorEastAsia" w:hAnsiTheme="minorHAnsi" w:cstheme="minorBidi"/>
            <w:noProof/>
            <w:sz w:val="22"/>
            <w:szCs w:val="22"/>
          </w:rPr>
          <w:tab/>
        </w:r>
        <w:r w:rsidR="00B46BDA" w:rsidRPr="00FB31AB">
          <w:rPr>
            <w:rStyle w:val="Hyperlink"/>
            <w:noProof/>
          </w:rPr>
          <w:t>Meniscal Injuries</w:t>
        </w:r>
        <w:r w:rsidR="00B46BDA">
          <w:rPr>
            <w:noProof/>
            <w:webHidden/>
          </w:rPr>
          <w:tab/>
        </w:r>
        <w:r w:rsidR="00957056">
          <w:rPr>
            <w:noProof/>
            <w:webHidden/>
          </w:rPr>
          <w:fldChar w:fldCharType="begin"/>
        </w:r>
        <w:r w:rsidR="00B46BDA">
          <w:rPr>
            <w:noProof/>
            <w:webHidden/>
          </w:rPr>
          <w:instrText xml:space="preserve"> PAGEREF _Toc428185666 \h </w:instrText>
        </w:r>
        <w:r w:rsidR="00957056">
          <w:rPr>
            <w:noProof/>
            <w:webHidden/>
          </w:rPr>
        </w:r>
        <w:r w:rsidR="00957056">
          <w:rPr>
            <w:noProof/>
            <w:webHidden/>
          </w:rPr>
          <w:fldChar w:fldCharType="separate"/>
        </w:r>
        <w:r w:rsidR="00E653EE">
          <w:rPr>
            <w:noProof/>
            <w:webHidden/>
          </w:rPr>
          <w:t>3</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67" w:history="1">
        <w:r w:rsidR="00B46BDA" w:rsidRPr="00FB31AB">
          <w:rPr>
            <w:rStyle w:val="Hyperlink"/>
            <w:noProof/>
          </w:rPr>
          <w:t>1.2.2.</w:t>
        </w:r>
        <w:r w:rsidR="00B46BDA">
          <w:rPr>
            <w:rFonts w:asciiTheme="minorHAnsi" w:eastAsiaTheme="minorEastAsia" w:hAnsiTheme="minorHAnsi" w:cstheme="minorBidi"/>
            <w:noProof/>
            <w:sz w:val="22"/>
            <w:szCs w:val="22"/>
          </w:rPr>
          <w:tab/>
        </w:r>
        <w:r w:rsidR="00B46BDA" w:rsidRPr="00FB31AB">
          <w:rPr>
            <w:rStyle w:val="Hyperlink"/>
            <w:noProof/>
          </w:rPr>
          <w:t>Meniscal Repair Techniques</w:t>
        </w:r>
        <w:r w:rsidR="00B46BDA">
          <w:rPr>
            <w:noProof/>
            <w:webHidden/>
          </w:rPr>
          <w:tab/>
        </w:r>
        <w:r w:rsidR="00957056">
          <w:rPr>
            <w:noProof/>
            <w:webHidden/>
          </w:rPr>
          <w:fldChar w:fldCharType="begin"/>
        </w:r>
        <w:r w:rsidR="00B46BDA">
          <w:rPr>
            <w:noProof/>
            <w:webHidden/>
          </w:rPr>
          <w:instrText xml:space="preserve"> PAGEREF _Toc428185667 \h </w:instrText>
        </w:r>
        <w:r w:rsidR="00957056">
          <w:rPr>
            <w:noProof/>
            <w:webHidden/>
          </w:rPr>
        </w:r>
        <w:r w:rsidR="00957056">
          <w:rPr>
            <w:noProof/>
            <w:webHidden/>
          </w:rPr>
          <w:fldChar w:fldCharType="separate"/>
        </w:r>
        <w:r w:rsidR="00E653EE">
          <w:rPr>
            <w:noProof/>
            <w:webHidden/>
          </w:rPr>
          <w:t>3</w:t>
        </w:r>
        <w:r w:rsidR="00957056">
          <w:rPr>
            <w:noProof/>
            <w:webHidden/>
          </w:rPr>
          <w:fldChar w:fldCharType="end"/>
        </w:r>
      </w:hyperlink>
    </w:p>
    <w:p w:rsidR="00B46BDA" w:rsidRDefault="009D7D08">
      <w:pPr>
        <w:pStyle w:val="TOC2"/>
        <w:tabs>
          <w:tab w:val="left" w:pos="880"/>
          <w:tab w:val="right" w:leader="dot" w:pos="8431"/>
        </w:tabs>
        <w:rPr>
          <w:rFonts w:asciiTheme="minorHAnsi" w:eastAsiaTheme="minorEastAsia" w:hAnsiTheme="minorHAnsi" w:cstheme="minorBidi"/>
          <w:noProof/>
          <w:sz w:val="22"/>
          <w:szCs w:val="22"/>
        </w:rPr>
      </w:pPr>
      <w:hyperlink w:anchor="_Toc428185668" w:history="1">
        <w:r w:rsidR="00B46BDA" w:rsidRPr="00FB31AB">
          <w:rPr>
            <w:rStyle w:val="Hyperlink"/>
            <w:noProof/>
          </w:rPr>
          <w:t>1.3.</w:t>
        </w:r>
        <w:r w:rsidR="00B46BDA">
          <w:rPr>
            <w:rFonts w:asciiTheme="minorHAnsi" w:eastAsiaTheme="minorEastAsia" w:hAnsiTheme="minorHAnsi" w:cstheme="minorBidi"/>
            <w:noProof/>
            <w:sz w:val="22"/>
            <w:szCs w:val="22"/>
          </w:rPr>
          <w:tab/>
        </w:r>
        <w:r w:rsidR="00B46BDA" w:rsidRPr="00FB31AB">
          <w:rPr>
            <w:rStyle w:val="Hyperlink"/>
            <w:noProof/>
          </w:rPr>
          <w:t>Tissue Engineering of the Knee Meniscus</w:t>
        </w:r>
        <w:r w:rsidR="00B46BDA">
          <w:rPr>
            <w:noProof/>
            <w:webHidden/>
          </w:rPr>
          <w:tab/>
        </w:r>
        <w:r w:rsidR="00957056">
          <w:rPr>
            <w:noProof/>
            <w:webHidden/>
          </w:rPr>
          <w:fldChar w:fldCharType="begin"/>
        </w:r>
        <w:r w:rsidR="00B46BDA">
          <w:rPr>
            <w:noProof/>
            <w:webHidden/>
          </w:rPr>
          <w:instrText xml:space="preserve"> PAGEREF _Toc428185668 \h </w:instrText>
        </w:r>
        <w:r w:rsidR="00957056">
          <w:rPr>
            <w:noProof/>
            <w:webHidden/>
          </w:rPr>
        </w:r>
        <w:r w:rsidR="00957056">
          <w:rPr>
            <w:noProof/>
            <w:webHidden/>
          </w:rPr>
          <w:fldChar w:fldCharType="separate"/>
        </w:r>
        <w:r w:rsidR="00E653EE">
          <w:rPr>
            <w:noProof/>
            <w:webHidden/>
          </w:rPr>
          <w:t>3</w:t>
        </w:r>
        <w:r w:rsidR="00957056">
          <w:rPr>
            <w:noProof/>
            <w:webHidden/>
          </w:rPr>
          <w:fldChar w:fldCharType="end"/>
        </w:r>
      </w:hyperlink>
    </w:p>
    <w:p w:rsidR="00B46BDA" w:rsidRDefault="009D7D08">
      <w:pPr>
        <w:pStyle w:val="TOC2"/>
        <w:tabs>
          <w:tab w:val="left" w:pos="880"/>
          <w:tab w:val="right" w:leader="dot" w:pos="8431"/>
        </w:tabs>
        <w:rPr>
          <w:rFonts w:asciiTheme="minorHAnsi" w:eastAsiaTheme="minorEastAsia" w:hAnsiTheme="minorHAnsi" w:cstheme="minorBidi"/>
          <w:noProof/>
          <w:sz w:val="22"/>
          <w:szCs w:val="22"/>
        </w:rPr>
      </w:pPr>
      <w:hyperlink w:anchor="_Toc428185669" w:history="1">
        <w:r w:rsidR="00B46BDA" w:rsidRPr="00FB31AB">
          <w:rPr>
            <w:rStyle w:val="Hyperlink"/>
            <w:noProof/>
          </w:rPr>
          <w:t>1.4.</w:t>
        </w:r>
        <w:r w:rsidR="00B46BDA">
          <w:rPr>
            <w:rFonts w:asciiTheme="minorHAnsi" w:eastAsiaTheme="minorEastAsia" w:hAnsiTheme="minorHAnsi" w:cstheme="minorBidi"/>
            <w:noProof/>
            <w:sz w:val="22"/>
            <w:szCs w:val="22"/>
          </w:rPr>
          <w:tab/>
        </w:r>
        <w:r w:rsidR="00B46BDA" w:rsidRPr="00FB31AB">
          <w:rPr>
            <w:rStyle w:val="Hyperlink"/>
            <w:noProof/>
          </w:rPr>
          <w:t>Aim and Novelty of the Study</w:t>
        </w:r>
        <w:r w:rsidR="00B46BDA">
          <w:rPr>
            <w:noProof/>
            <w:webHidden/>
          </w:rPr>
          <w:tab/>
        </w:r>
        <w:r w:rsidR="00957056">
          <w:rPr>
            <w:noProof/>
            <w:webHidden/>
          </w:rPr>
          <w:fldChar w:fldCharType="begin"/>
        </w:r>
        <w:r w:rsidR="00B46BDA">
          <w:rPr>
            <w:noProof/>
            <w:webHidden/>
          </w:rPr>
          <w:instrText xml:space="preserve"> PAGEREF _Toc428185669 \h </w:instrText>
        </w:r>
        <w:r w:rsidR="00957056">
          <w:rPr>
            <w:noProof/>
            <w:webHidden/>
          </w:rPr>
        </w:r>
        <w:r w:rsidR="00957056">
          <w:rPr>
            <w:noProof/>
            <w:webHidden/>
          </w:rPr>
          <w:fldChar w:fldCharType="separate"/>
        </w:r>
        <w:r w:rsidR="00E653EE">
          <w:rPr>
            <w:noProof/>
            <w:webHidden/>
          </w:rPr>
          <w:t>3</w:t>
        </w:r>
        <w:r w:rsidR="00957056">
          <w:rPr>
            <w:noProof/>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70" w:history="1">
        <w:r w:rsidR="00B46BDA" w:rsidRPr="00FB31AB">
          <w:rPr>
            <w:rStyle w:val="Hyperlink"/>
          </w:rPr>
          <w:t>MATERIALS AND METHODS</w:t>
        </w:r>
        <w:r w:rsidR="00B46BDA">
          <w:rPr>
            <w:webHidden/>
          </w:rPr>
          <w:tab/>
        </w:r>
        <w:r w:rsidR="00957056">
          <w:rPr>
            <w:webHidden/>
          </w:rPr>
          <w:fldChar w:fldCharType="begin"/>
        </w:r>
        <w:r w:rsidR="00B46BDA">
          <w:rPr>
            <w:webHidden/>
          </w:rPr>
          <w:instrText xml:space="preserve"> PAGEREF _Toc428185670 \h </w:instrText>
        </w:r>
        <w:r w:rsidR="00957056">
          <w:rPr>
            <w:webHidden/>
          </w:rPr>
        </w:r>
        <w:r w:rsidR="00957056">
          <w:rPr>
            <w:webHidden/>
          </w:rPr>
          <w:fldChar w:fldCharType="separate"/>
        </w:r>
        <w:r w:rsidR="00E653EE">
          <w:rPr>
            <w:webHidden/>
          </w:rPr>
          <w:t>4</w:t>
        </w:r>
        <w:r w:rsidR="00957056">
          <w:rPr>
            <w:webHidden/>
          </w:rPr>
          <w:fldChar w:fldCharType="end"/>
        </w:r>
      </w:hyperlink>
    </w:p>
    <w:p w:rsidR="00B46BDA" w:rsidRDefault="009D7D08">
      <w:pPr>
        <w:pStyle w:val="TOC2"/>
        <w:tabs>
          <w:tab w:val="left" w:pos="880"/>
          <w:tab w:val="right" w:leader="dot" w:pos="8431"/>
        </w:tabs>
        <w:rPr>
          <w:rFonts w:asciiTheme="minorHAnsi" w:eastAsiaTheme="minorEastAsia" w:hAnsiTheme="minorHAnsi" w:cstheme="minorBidi"/>
          <w:noProof/>
          <w:sz w:val="22"/>
          <w:szCs w:val="22"/>
        </w:rPr>
      </w:pPr>
      <w:hyperlink w:anchor="_Toc428185671" w:history="1">
        <w:r w:rsidR="00B46BDA" w:rsidRPr="00FB31AB">
          <w:rPr>
            <w:rStyle w:val="Hyperlink"/>
            <w:noProof/>
          </w:rPr>
          <w:t>2.1.</w:t>
        </w:r>
        <w:r w:rsidR="00B46BDA">
          <w:rPr>
            <w:rFonts w:asciiTheme="minorHAnsi" w:eastAsiaTheme="minorEastAsia" w:hAnsiTheme="minorHAnsi" w:cstheme="minorBidi"/>
            <w:noProof/>
            <w:sz w:val="22"/>
            <w:szCs w:val="22"/>
          </w:rPr>
          <w:tab/>
        </w:r>
        <w:r w:rsidR="00B46BDA" w:rsidRPr="00FB31AB">
          <w:rPr>
            <w:rStyle w:val="Hyperlink"/>
            <w:noProof/>
          </w:rPr>
          <w:t>Materials</w:t>
        </w:r>
        <w:r w:rsidR="00B46BDA">
          <w:rPr>
            <w:noProof/>
            <w:webHidden/>
          </w:rPr>
          <w:tab/>
        </w:r>
        <w:r w:rsidR="00957056">
          <w:rPr>
            <w:noProof/>
            <w:webHidden/>
          </w:rPr>
          <w:fldChar w:fldCharType="begin"/>
        </w:r>
        <w:r w:rsidR="00B46BDA">
          <w:rPr>
            <w:noProof/>
            <w:webHidden/>
          </w:rPr>
          <w:instrText xml:space="preserve"> PAGEREF _Toc428185671 \h </w:instrText>
        </w:r>
        <w:r w:rsidR="00957056">
          <w:rPr>
            <w:noProof/>
            <w:webHidden/>
          </w:rPr>
        </w:r>
        <w:r w:rsidR="00957056">
          <w:rPr>
            <w:noProof/>
            <w:webHidden/>
          </w:rPr>
          <w:fldChar w:fldCharType="separate"/>
        </w:r>
        <w:r w:rsidR="00E653EE">
          <w:rPr>
            <w:noProof/>
            <w:webHidden/>
          </w:rPr>
          <w:t>4</w:t>
        </w:r>
        <w:r w:rsidR="00957056">
          <w:rPr>
            <w:noProof/>
            <w:webHidden/>
          </w:rPr>
          <w:fldChar w:fldCharType="end"/>
        </w:r>
      </w:hyperlink>
    </w:p>
    <w:p w:rsidR="00B46BDA" w:rsidRDefault="009D7D08">
      <w:pPr>
        <w:pStyle w:val="TOC2"/>
        <w:tabs>
          <w:tab w:val="left" w:pos="880"/>
          <w:tab w:val="right" w:leader="dot" w:pos="8431"/>
        </w:tabs>
        <w:rPr>
          <w:rFonts w:asciiTheme="minorHAnsi" w:eastAsiaTheme="minorEastAsia" w:hAnsiTheme="minorHAnsi" w:cstheme="minorBidi"/>
          <w:noProof/>
          <w:sz w:val="22"/>
          <w:szCs w:val="22"/>
        </w:rPr>
      </w:pPr>
      <w:hyperlink w:anchor="_Toc428185672" w:history="1">
        <w:r w:rsidR="00B46BDA" w:rsidRPr="00FB31AB">
          <w:rPr>
            <w:rStyle w:val="Hyperlink"/>
            <w:noProof/>
          </w:rPr>
          <w:t>2.2.</w:t>
        </w:r>
        <w:r w:rsidR="00B46BDA">
          <w:rPr>
            <w:rFonts w:asciiTheme="minorHAnsi" w:eastAsiaTheme="minorEastAsia" w:hAnsiTheme="minorHAnsi" w:cstheme="minorBidi"/>
            <w:noProof/>
            <w:sz w:val="22"/>
            <w:szCs w:val="22"/>
          </w:rPr>
          <w:tab/>
        </w:r>
        <w:r w:rsidR="00B46BDA" w:rsidRPr="00FB31AB">
          <w:rPr>
            <w:rStyle w:val="Hyperlink"/>
            <w:noProof/>
          </w:rPr>
          <w:t>Methods</w:t>
        </w:r>
        <w:r w:rsidR="00B46BDA">
          <w:rPr>
            <w:noProof/>
            <w:webHidden/>
          </w:rPr>
          <w:tab/>
        </w:r>
        <w:r w:rsidR="00957056">
          <w:rPr>
            <w:noProof/>
            <w:webHidden/>
          </w:rPr>
          <w:fldChar w:fldCharType="begin"/>
        </w:r>
        <w:r w:rsidR="00B46BDA">
          <w:rPr>
            <w:noProof/>
            <w:webHidden/>
          </w:rPr>
          <w:instrText xml:space="preserve"> PAGEREF _Toc428185672 \h </w:instrText>
        </w:r>
        <w:r w:rsidR="00957056">
          <w:rPr>
            <w:noProof/>
            <w:webHidden/>
          </w:rPr>
        </w:r>
        <w:r w:rsidR="00957056">
          <w:rPr>
            <w:noProof/>
            <w:webHidden/>
          </w:rPr>
          <w:fldChar w:fldCharType="separate"/>
        </w:r>
        <w:r w:rsidR="00E653EE">
          <w:rPr>
            <w:noProof/>
            <w:webHidden/>
          </w:rPr>
          <w:t>4</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73" w:history="1">
        <w:r w:rsidR="00B46BDA" w:rsidRPr="00FB31AB">
          <w:rPr>
            <w:rStyle w:val="Hyperlink"/>
            <w:noProof/>
          </w:rPr>
          <w:t>2.2.1.</w:t>
        </w:r>
        <w:r w:rsidR="00B46BDA">
          <w:rPr>
            <w:rFonts w:asciiTheme="minorHAnsi" w:eastAsiaTheme="minorEastAsia" w:hAnsiTheme="minorHAnsi" w:cstheme="minorBidi"/>
            <w:noProof/>
            <w:sz w:val="22"/>
            <w:szCs w:val="22"/>
          </w:rPr>
          <w:tab/>
        </w:r>
        <w:r w:rsidR="00B46BDA" w:rsidRPr="00FB31AB">
          <w:rPr>
            <w:rStyle w:val="Hyperlink"/>
            <w:noProof/>
          </w:rPr>
          <w:t>Collagen Type I Isolation from Rat Tail</w:t>
        </w:r>
        <w:r w:rsidR="00B46BDA">
          <w:rPr>
            <w:noProof/>
            <w:webHidden/>
          </w:rPr>
          <w:tab/>
        </w:r>
        <w:r w:rsidR="00957056">
          <w:rPr>
            <w:noProof/>
            <w:webHidden/>
          </w:rPr>
          <w:fldChar w:fldCharType="begin"/>
        </w:r>
        <w:r w:rsidR="00B46BDA">
          <w:rPr>
            <w:noProof/>
            <w:webHidden/>
          </w:rPr>
          <w:instrText xml:space="preserve"> PAGEREF _Toc428185673 \h </w:instrText>
        </w:r>
        <w:r w:rsidR="00957056">
          <w:rPr>
            <w:noProof/>
            <w:webHidden/>
          </w:rPr>
        </w:r>
        <w:r w:rsidR="00957056">
          <w:rPr>
            <w:noProof/>
            <w:webHidden/>
          </w:rPr>
          <w:fldChar w:fldCharType="separate"/>
        </w:r>
        <w:r w:rsidR="00E653EE">
          <w:rPr>
            <w:noProof/>
            <w:webHidden/>
          </w:rPr>
          <w:t>4</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74" w:history="1">
        <w:r w:rsidR="00B46BDA" w:rsidRPr="00FB31AB">
          <w:rPr>
            <w:rStyle w:val="Hyperlink"/>
            <w:noProof/>
          </w:rPr>
          <w:t>2.2.2.</w:t>
        </w:r>
        <w:r w:rsidR="00B46BDA">
          <w:rPr>
            <w:rFonts w:asciiTheme="minorHAnsi" w:eastAsiaTheme="minorEastAsia" w:hAnsiTheme="minorHAnsi" w:cstheme="minorBidi"/>
            <w:noProof/>
            <w:sz w:val="22"/>
            <w:szCs w:val="22"/>
          </w:rPr>
          <w:tab/>
        </w:r>
        <w:r w:rsidR="00B46BDA" w:rsidRPr="00FB31AB">
          <w:rPr>
            <w:rStyle w:val="Hyperlink"/>
            <w:noProof/>
          </w:rPr>
          <w:t>Collagen Characterization</w:t>
        </w:r>
        <w:r w:rsidR="00B46BDA">
          <w:rPr>
            <w:noProof/>
            <w:webHidden/>
          </w:rPr>
          <w:tab/>
        </w:r>
        <w:r w:rsidR="00957056">
          <w:rPr>
            <w:noProof/>
            <w:webHidden/>
          </w:rPr>
          <w:fldChar w:fldCharType="begin"/>
        </w:r>
        <w:r w:rsidR="00B46BDA">
          <w:rPr>
            <w:noProof/>
            <w:webHidden/>
          </w:rPr>
          <w:instrText xml:space="preserve"> PAGEREF _Toc428185674 \h </w:instrText>
        </w:r>
        <w:r w:rsidR="00957056">
          <w:rPr>
            <w:noProof/>
            <w:webHidden/>
          </w:rPr>
        </w:r>
        <w:r w:rsidR="00957056">
          <w:rPr>
            <w:noProof/>
            <w:webHidden/>
          </w:rPr>
          <w:fldChar w:fldCharType="separate"/>
        </w:r>
        <w:r w:rsidR="00E653EE">
          <w:rPr>
            <w:noProof/>
            <w:webHidden/>
          </w:rPr>
          <w:t>4</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75" w:history="1">
        <w:r w:rsidR="00B46BDA" w:rsidRPr="00FB31AB">
          <w:rPr>
            <w:rStyle w:val="Hyperlink"/>
            <w:noProof/>
          </w:rPr>
          <w:t>2.2.3.</w:t>
        </w:r>
        <w:r w:rsidR="00B46BDA">
          <w:rPr>
            <w:rFonts w:asciiTheme="minorHAnsi" w:eastAsiaTheme="minorEastAsia" w:hAnsiTheme="minorHAnsi" w:cstheme="minorBidi"/>
            <w:noProof/>
            <w:sz w:val="22"/>
            <w:szCs w:val="22"/>
          </w:rPr>
          <w:tab/>
        </w:r>
        <w:r w:rsidR="00B46BDA" w:rsidRPr="00FB31AB">
          <w:rPr>
            <w:rStyle w:val="Hyperlink"/>
            <w:noProof/>
          </w:rPr>
          <w:t>Scaffold Preparation</w:t>
        </w:r>
        <w:r w:rsidR="00B46BDA">
          <w:rPr>
            <w:noProof/>
            <w:webHidden/>
          </w:rPr>
          <w:tab/>
        </w:r>
        <w:r w:rsidR="00957056">
          <w:rPr>
            <w:noProof/>
            <w:webHidden/>
          </w:rPr>
          <w:fldChar w:fldCharType="begin"/>
        </w:r>
        <w:r w:rsidR="00B46BDA">
          <w:rPr>
            <w:noProof/>
            <w:webHidden/>
          </w:rPr>
          <w:instrText xml:space="preserve"> PAGEREF _Toc428185675 \h </w:instrText>
        </w:r>
        <w:r w:rsidR="00957056">
          <w:rPr>
            <w:noProof/>
            <w:webHidden/>
          </w:rPr>
        </w:r>
        <w:r w:rsidR="00957056">
          <w:rPr>
            <w:noProof/>
            <w:webHidden/>
          </w:rPr>
          <w:fldChar w:fldCharType="separate"/>
        </w:r>
        <w:r w:rsidR="00E653EE">
          <w:rPr>
            <w:noProof/>
            <w:webHidden/>
          </w:rPr>
          <w:t>5</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76" w:history="1">
        <w:r w:rsidR="00B46BDA" w:rsidRPr="00FB31AB">
          <w:rPr>
            <w:rStyle w:val="Hyperlink"/>
            <w:noProof/>
          </w:rPr>
          <w:t>2.2.4.</w:t>
        </w:r>
        <w:r w:rsidR="00B46BDA">
          <w:rPr>
            <w:rFonts w:asciiTheme="minorHAnsi" w:eastAsiaTheme="minorEastAsia" w:hAnsiTheme="minorHAnsi" w:cstheme="minorBidi"/>
            <w:noProof/>
            <w:sz w:val="22"/>
            <w:szCs w:val="22"/>
          </w:rPr>
          <w:tab/>
        </w:r>
        <w:r w:rsidR="00B46BDA" w:rsidRPr="00FB31AB">
          <w:rPr>
            <w:rStyle w:val="Hyperlink"/>
            <w:noProof/>
          </w:rPr>
          <w:t>Statistical Analysis</w:t>
        </w:r>
        <w:r w:rsidR="00B46BDA">
          <w:rPr>
            <w:noProof/>
            <w:webHidden/>
          </w:rPr>
          <w:tab/>
        </w:r>
        <w:r w:rsidR="00957056">
          <w:rPr>
            <w:noProof/>
            <w:webHidden/>
          </w:rPr>
          <w:fldChar w:fldCharType="begin"/>
        </w:r>
        <w:r w:rsidR="00B46BDA">
          <w:rPr>
            <w:noProof/>
            <w:webHidden/>
          </w:rPr>
          <w:instrText xml:space="preserve"> PAGEREF _Toc428185676 \h </w:instrText>
        </w:r>
        <w:r w:rsidR="00957056">
          <w:rPr>
            <w:noProof/>
            <w:webHidden/>
          </w:rPr>
        </w:r>
        <w:r w:rsidR="00957056">
          <w:rPr>
            <w:noProof/>
            <w:webHidden/>
          </w:rPr>
          <w:fldChar w:fldCharType="separate"/>
        </w:r>
        <w:r w:rsidR="00E653EE">
          <w:rPr>
            <w:noProof/>
            <w:webHidden/>
          </w:rPr>
          <w:t>5</w:t>
        </w:r>
        <w:r w:rsidR="00957056">
          <w:rPr>
            <w:noProof/>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77" w:history="1">
        <w:r w:rsidR="00B46BDA" w:rsidRPr="00FB31AB">
          <w:rPr>
            <w:rStyle w:val="Hyperlink"/>
          </w:rPr>
          <w:t>RESULTS AND DISCUSSION</w:t>
        </w:r>
        <w:r w:rsidR="00B46BDA">
          <w:rPr>
            <w:webHidden/>
          </w:rPr>
          <w:tab/>
        </w:r>
        <w:r w:rsidR="00957056">
          <w:rPr>
            <w:webHidden/>
          </w:rPr>
          <w:fldChar w:fldCharType="begin"/>
        </w:r>
        <w:r w:rsidR="00B46BDA">
          <w:rPr>
            <w:webHidden/>
          </w:rPr>
          <w:instrText xml:space="preserve"> PAGEREF _Toc428185677 \h </w:instrText>
        </w:r>
        <w:r w:rsidR="00957056">
          <w:rPr>
            <w:webHidden/>
          </w:rPr>
        </w:r>
        <w:r w:rsidR="00957056">
          <w:rPr>
            <w:webHidden/>
          </w:rPr>
          <w:fldChar w:fldCharType="separate"/>
        </w:r>
        <w:r w:rsidR="00E653EE">
          <w:rPr>
            <w:webHidden/>
          </w:rPr>
          <w:t>6</w:t>
        </w:r>
        <w:r w:rsidR="00957056">
          <w:rPr>
            <w:webHidden/>
          </w:rPr>
          <w:fldChar w:fldCharType="end"/>
        </w:r>
      </w:hyperlink>
    </w:p>
    <w:p w:rsidR="00B46BDA" w:rsidRDefault="009D7D08">
      <w:pPr>
        <w:pStyle w:val="TOC2"/>
        <w:tabs>
          <w:tab w:val="left" w:pos="880"/>
          <w:tab w:val="right" w:leader="dot" w:pos="8431"/>
        </w:tabs>
        <w:rPr>
          <w:rFonts w:asciiTheme="minorHAnsi" w:eastAsiaTheme="minorEastAsia" w:hAnsiTheme="minorHAnsi" w:cstheme="minorBidi"/>
          <w:noProof/>
          <w:sz w:val="22"/>
          <w:szCs w:val="22"/>
        </w:rPr>
      </w:pPr>
      <w:hyperlink w:anchor="_Toc428185678" w:history="1">
        <w:r w:rsidR="00B46BDA" w:rsidRPr="00FB31AB">
          <w:rPr>
            <w:rStyle w:val="Hyperlink"/>
            <w:noProof/>
          </w:rPr>
          <w:t>3.1.</w:t>
        </w:r>
        <w:r w:rsidR="00B46BDA">
          <w:rPr>
            <w:rFonts w:asciiTheme="minorHAnsi" w:eastAsiaTheme="minorEastAsia" w:hAnsiTheme="minorHAnsi" w:cstheme="minorBidi"/>
            <w:noProof/>
            <w:sz w:val="22"/>
            <w:szCs w:val="22"/>
          </w:rPr>
          <w:tab/>
        </w:r>
        <w:r w:rsidR="00B46BDA" w:rsidRPr="00FB31AB">
          <w:rPr>
            <w:rStyle w:val="Hyperlink"/>
            <w:noProof/>
          </w:rPr>
          <w:t>Collagen Characterization by SDS-PAGE</w:t>
        </w:r>
        <w:r w:rsidR="00B46BDA">
          <w:rPr>
            <w:noProof/>
            <w:webHidden/>
          </w:rPr>
          <w:tab/>
        </w:r>
        <w:r w:rsidR="00957056">
          <w:rPr>
            <w:noProof/>
            <w:webHidden/>
          </w:rPr>
          <w:fldChar w:fldCharType="begin"/>
        </w:r>
        <w:r w:rsidR="00B46BDA">
          <w:rPr>
            <w:noProof/>
            <w:webHidden/>
          </w:rPr>
          <w:instrText xml:space="preserve"> PAGEREF _Toc428185678 \h </w:instrText>
        </w:r>
        <w:r w:rsidR="00957056">
          <w:rPr>
            <w:noProof/>
            <w:webHidden/>
          </w:rPr>
        </w:r>
        <w:r w:rsidR="00957056">
          <w:rPr>
            <w:noProof/>
            <w:webHidden/>
          </w:rPr>
          <w:fldChar w:fldCharType="separate"/>
        </w:r>
        <w:r w:rsidR="00E653EE">
          <w:rPr>
            <w:noProof/>
            <w:webHidden/>
          </w:rPr>
          <w:t>6</w:t>
        </w:r>
        <w:r w:rsidR="00957056">
          <w:rPr>
            <w:noProof/>
            <w:webHidden/>
          </w:rPr>
          <w:fldChar w:fldCharType="end"/>
        </w:r>
      </w:hyperlink>
    </w:p>
    <w:p w:rsidR="00B46BDA" w:rsidRDefault="009D7D08">
      <w:pPr>
        <w:pStyle w:val="TOC2"/>
        <w:tabs>
          <w:tab w:val="left" w:pos="880"/>
          <w:tab w:val="right" w:leader="dot" w:pos="8431"/>
        </w:tabs>
        <w:rPr>
          <w:rFonts w:asciiTheme="minorHAnsi" w:eastAsiaTheme="minorEastAsia" w:hAnsiTheme="minorHAnsi" w:cstheme="minorBidi"/>
          <w:noProof/>
          <w:sz w:val="22"/>
          <w:szCs w:val="22"/>
        </w:rPr>
      </w:pPr>
      <w:hyperlink w:anchor="_Toc428185679" w:history="1">
        <w:r w:rsidR="00B46BDA" w:rsidRPr="00FB31AB">
          <w:rPr>
            <w:rStyle w:val="Hyperlink"/>
            <w:noProof/>
          </w:rPr>
          <w:t>3.2.</w:t>
        </w:r>
        <w:r w:rsidR="00B46BDA">
          <w:rPr>
            <w:rFonts w:asciiTheme="minorHAnsi" w:eastAsiaTheme="minorEastAsia" w:hAnsiTheme="minorHAnsi" w:cstheme="minorBidi"/>
            <w:noProof/>
            <w:sz w:val="22"/>
            <w:szCs w:val="22"/>
          </w:rPr>
          <w:tab/>
        </w:r>
        <w:r w:rsidR="00B46BDA" w:rsidRPr="00FB31AB">
          <w:rPr>
            <w:rStyle w:val="Hyperlink"/>
            <w:noProof/>
          </w:rPr>
          <w:t>Scaffold Preparation</w:t>
        </w:r>
        <w:r w:rsidR="00B46BDA">
          <w:rPr>
            <w:noProof/>
            <w:webHidden/>
          </w:rPr>
          <w:tab/>
        </w:r>
        <w:r w:rsidR="00957056">
          <w:rPr>
            <w:noProof/>
            <w:webHidden/>
          </w:rPr>
          <w:fldChar w:fldCharType="begin"/>
        </w:r>
        <w:r w:rsidR="00B46BDA">
          <w:rPr>
            <w:noProof/>
            <w:webHidden/>
          </w:rPr>
          <w:instrText xml:space="preserve"> PAGEREF _Toc428185679 \h </w:instrText>
        </w:r>
        <w:r w:rsidR="00957056">
          <w:rPr>
            <w:noProof/>
            <w:webHidden/>
          </w:rPr>
        </w:r>
        <w:r w:rsidR="00957056">
          <w:rPr>
            <w:noProof/>
            <w:webHidden/>
          </w:rPr>
          <w:fldChar w:fldCharType="separate"/>
        </w:r>
        <w:r w:rsidR="00E653EE">
          <w:rPr>
            <w:noProof/>
            <w:webHidden/>
          </w:rPr>
          <w:t>6</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80" w:history="1">
        <w:r w:rsidR="00B46BDA" w:rsidRPr="00FB31AB">
          <w:rPr>
            <w:rStyle w:val="Hyperlink"/>
            <w:noProof/>
          </w:rPr>
          <w:t>3.2.1.</w:t>
        </w:r>
        <w:r w:rsidR="00B46BDA">
          <w:rPr>
            <w:rFonts w:asciiTheme="minorHAnsi" w:eastAsiaTheme="minorEastAsia" w:hAnsiTheme="minorHAnsi" w:cstheme="minorBidi"/>
            <w:noProof/>
            <w:sz w:val="22"/>
            <w:szCs w:val="22"/>
          </w:rPr>
          <w:tab/>
        </w:r>
        <w:r w:rsidR="00B46BDA" w:rsidRPr="00FB31AB">
          <w:rPr>
            <w:rStyle w:val="Hyperlink"/>
            <w:noProof/>
          </w:rPr>
          <w:t>Collagen Foam Preparation and Physical and Microscopical Characterization</w:t>
        </w:r>
        <w:r w:rsidR="00B46BDA">
          <w:rPr>
            <w:noProof/>
            <w:webHidden/>
          </w:rPr>
          <w:tab/>
        </w:r>
        <w:r w:rsidR="00957056">
          <w:rPr>
            <w:noProof/>
            <w:webHidden/>
          </w:rPr>
          <w:fldChar w:fldCharType="begin"/>
        </w:r>
        <w:r w:rsidR="00B46BDA">
          <w:rPr>
            <w:noProof/>
            <w:webHidden/>
          </w:rPr>
          <w:instrText xml:space="preserve"> PAGEREF _Toc428185680 \h </w:instrText>
        </w:r>
        <w:r w:rsidR="00957056">
          <w:rPr>
            <w:noProof/>
            <w:webHidden/>
          </w:rPr>
        </w:r>
        <w:r w:rsidR="00957056">
          <w:rPr>
            <w:noProof/>
            <w:webHidden/>
          </w:rPr>
          <w:fldChar w:fldCharType="separate"/>
        </w:r>
        <w:r w:rsidR="00E653EE">
          <w:rPr>
            <w:noProof/>
            <w:webHidden/>
          </w:rPr>
          <w:t>6</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81" w:history="1">
        <w:r w:rsidR="00B46BDA" w:rsidRPr="00FB31AB">
          <w:rPr>
            <w:rStyle w:val="Hyperlink"/>
            <w:noProof/>
          </w:rPr>
          <w:t>3.2.2.</w:t>
        </w:r>
        <w:r w:rsidR="00B46BDA">
          <w:rPr>
            <w:rFonts w:asciiTheme="minorHAnsi" w:eastAsiaTheme="minorEastAsia" w:hAnsiTheme="minorHAnsi" w:cstheme="minorBidi"/>
            <w:noProof/>
            <w:sz w:val="22"/>
            <w:szCs w:val="22"/>
          </w:rPr>
          <w:tab/>
        </w:r>
        <w:r w:rsidR="00B46BDA" w:rsidRPr="00FB31AB">
          <w:rPr>
            <w:rStyle w:val="Hyperlink"/>
            <w:noProof/>
          </w:rPr>
          <w:t>Uniaxial Tensile Test</w:t>
        </w:r>
        <w:r w:rsidR="00B46BDA">
          <w:rPr>
            <w:noProof/>
            <w:webHidden/>
          </w:rPr>
          <w:tab/>
        </w:r>
        <w:r w:rsidR="00957056">
          <w:rPr>
            <w:noProof/>
            <w:webHidden/>
          </w:rPr>
          <w:fldChar w:fldCharType="begin"/>
        </w:r>
        <w:r w:rsidR="00B46BDA">
          <w:rPr>
            <w:noProof/>
            <w:webHidden/>
          </w:rPr>
          <w:instrText xml:space="preserve"> PAGEREF _Toc428185681 \h </w:instrText>
        </w:r>
        <w:r w:rsidR="00957056">
          <w:rPr>
            <w:noProof/>
            <w:webHidden/>
          </w:rPr>
        </w:r>
        <w:r w:rsidR="00957056">
          <w:rPr>
            <w:noProof/>
            <w:webHidden/>
          </w:rPr>
          <w:fldChar w:fldCharType="separate"/>
        </w:r>
        <w:r w:rsidR="00E653EE">
          <w:rPr>
            <w:noProof/>
            <w:webHidden/>
          </w:rPr>
          <w:t>8</w:t>
        </w:r>
        <w:r w:rsidR="00957056">
          <w:rPr>
            <w:noProof/>
            <w:webHidden/>
          </w:rPr>
          <w:fldChar w:fldCharType="end"/>
        </w:r>
      </w:hyperlink>
    </w:p>
    <w:p w:rsidR="00B46BDA" w:rsidRDefault="009D7D08">
      <w:pPr>
        <w:pStyle w:val="TOC2"/>
        <w:tabs>
          <w:tab w:val="left" w:pos="880"/>
          <w:tab w:val="right" w:leader="dot" w:pos="8431"/>
        </w:tabs>
        <w:rPr>
          <w:rFonts w:asciiTheme="minorHAnsi" w:eastAsiaTheme="minorEastAsia" w:hAnsiTheme="minorHAnsi" w:cstheme="minorBidi"/>
          <w:noProof/>
          <w:sz w:val="22"/>
          <w:szCs w:val="22"/>
        </w:rPr>
      </w:pPr>
      <w:hyperlink w:anchor="_Toc428185682" w:history="1">
        <w:r w:rsidR="00B46BDA" w:rsidRPr="00FB31AB">
          <w:rPr>
            <w:rStyle w:val="Hyperlink"/>
            <w:noProof/>
          </w:rPr>
          <w:t>3.3.</w:t>
        </w:r>
        <w:r w:rsidR="00B46BDA">
          <w:rPr>
            <w:rFonts w:asciiTheme="minorHAnsi" w:eastAsiaTheme="minorEastAsia" w:hAnsiTheme="minorHAnsi" w:cstheme="minorBidi"/>
            <w:noProof/>
            <w:sz w:val="22"/>
            <w:szCs w:val="22"/>
          </w:rPr>
          <w:tab/>
        </w:r>
        <w:r w:rsidR="00B46BDA" w:rsidRPr="00FB31AB">
          <w:rPr>
            <w:rStyle w:val="Hyperlink"/>
            <w:i/>
            <w:noProof/>
          </w:rPr>
          <w:t>In Vitro</w:t>
        </w:r>
        <w:r w:rsidR="00B46BDA" w:rsidRPr="00FB31AB">
          <w:rPr>
            <w:rStyle w:val="Hyperlink"/>
            <w:noProof/>
          </w:rPr>
          <w:t xml:space="preserve"> Studies</w:t>
        </w:r>
        <w:r w:rsidR="00B46BDA">
          <w:rPr>
            <w:noProof/>
            <w:webHidden/>
          </w:rPr>
          <w:tab/>
        </w:r>
        <w:r w:rsidR="00957056">
          <w:rPr>
            <w:noProof/>
            <w:webHidden/>
          </w:rPr>
          <w:fldChar w:fldCharType="begin"/>
        </w:r>
        <w:r w:rsidR="00B46BDA">
          <w:rPr>
            <w:noProof/>
            <w:webHidden/>
          </w:rPr>
          <w:instrText xml:space="preserve"> PAGEREF _Toc428185682 \h </w:instrText>
        </w:r>
        <w:r w:rsidR="00957056">
          <w:rPr>
            <w:noProof/>
            <w:webHidden/>
          </w:rPr>
        </w:r>
        <w:r w:rsidR="00957056">
          <w:rPr>
            <w:noProof/>
            <w:webHidden/>
          </w:rPr>
          <w:fldChar w:fldCharType="separate"/>
        </w:r>
        <w:r w:rsidR="00E653EE">
          <w:rPr>
            <w:noProof/>
            <w:webHidden/>
          </w:rPr>
          <w:t>9</w:t>
        </w:r>
        <w:r w:rsidR="00957056">
          <w:rPr>
            <w:noProof/>
            <w:webHidden/>
          </w:rPr>
          <w:fldChar w:fldCharType="end"/>
        </w:r>
      </w:hyperlink>
    </w:p>
    <w:p w:rsidR="00B46BDA" w:rsidRDefault="009D7D08">
      <w:pPr>
        <w:pStyle w:val="TOC3"/>
        <w:tabs>
          <w:tab w:val="left" w:pos="1320"/>
          <w:tab w:val="right" w:leader="dot" w:pos="8431"/>
        </w:tabs>
        <w:rPr>
          <w:rFonts w:asciiTheme="minorHAnsi" w:eastAsiaTheme="minorEastAsia" w:hAnsiTheme="minorHAnsi" w:cstheme="minorBidi"/>
          <w:noProof/>
          <w:sz w:val="22"/>
          <w:szCs w:val="22"/>
        </w:rPr>
      </w:pPr>
      <w:hyperlink w:anchor="_Toc428185683" w:history="1">
        <w:r w:rsidR="00B46BDA" w:rsidRPr="00FB31AB">
          <w:rPr>
            <w:rStyle w:val="Hyperlink"/>
            <w:noProof/>
          </w:rPr>
          <w:t>3.3.1.</w:t>
        </w:r>
        <w:r w:rsidR="00B46BDA">
          <w:rPr>
            <w:rFonts w:asciiTheme="minorHAnsi" w:eastAsiaTheme="minorEastAsia" w:hAnsiTheme="minorHAnsi" w:cstheme="minorBidi"/>
            <w:noProof/>
            <w:sz w:val="22"/>
            <w:szCs w:val="22"/>
          </w:rPr>
          <w:tab/>
        </w:r>
        <w:r w:rsidR="00B46BDA" w:rsidRPr="00FB31AB">
          <w:rPr>
            <w:rStyle w:val="Hyperlink"/>
            <w:noProof/>
          </w:rPr>
          <w:t>Meniscus Cell Shape and Phenotype Expression</w:t>
        </w:r>
        <w:r w:rsidR="00B46BDA">
          <w:rPr>
            <w:noProof/>
            <w:webHidden/>
          </w:rPr>
          <w:tab/>
        </w:r>
        <w:r w:rsidR="00957056">
          <w:rPr>
            <w:noProof/>
            <w:webHidden/>
          </w:rPr>
          <w:fldChar w:fldCharType="begin"/>
        </w:r>
        <w:r w:rsidR="00B46BDA">
          <w:rPr>
            <w:noProof/>
            <w:webHidden/>
          </w:rPr>
          <w:instrText xml:space="preserve"> PAGEREF _Toc428185683 \h </w:instrText>
        </w:r>
        <w:r w:rsidR="00957056">
          <w:rPr>
            <w:noProof/>
            <w:webHidden/>
          </w:rPr>
        </w:r>
        <w:r w:rsidR="00957056">
          <w:rPr>
            <w:noProof/>
            <w:webHidden/>
          </w:rPr>
          <w:fldChar w:fldCharType="separate"/>
        </w:r>
        <w:r w:rsidR="00E653EE">
          <w:rPr>
            <w:noProof/>
            <w:webHidden/>
          </w:rPr>
          <w:t>9</w:t>
        </w:r>
        <w:r w:rsidR="00957056">
          <w:rPr>
            <w:noProof/>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84" w:history="1">
        <w:r w:rsidR="00B46BDA" w:rsidRPr="00FB31AB">
          <w:rPr>
            <w:rStyle w:val="Hyperlink"/>
          </w:rPr>
          <w:t>CONCLUSION</w:t>
        </w:r>
        <w:r w:rsidR="00B46BDA">
          <w:rPr>
            <w:webHidden/>
          </w:rPr>
          <w:tab/>
        </w:r>
        <w:r w:rsidR="00957056">
          <w:rPr>
            <w:webHidden/>
          </w:rPr>
          <w:fldChar w:fldCharType="begin"/>
        </w:r>
        <w:r w:rsidR="00B46BDA">
          <w:rPr>
            <w:webHidden/>
          </w:rPr>
          <w:instrText xml:space="preserve"> PAGEREF _Toc428185684 \h </w:instrText>
        </w:r>
        <w:r w:rsidR="00957056">
          <w:rPr>
            <w:webHidden/>
          </w:rPr>
        </w:r>
        <w:r w:rsidR="00957056">
          <w:rPr>
            <w:webHidden/>
          </w:rPr>
          <w:fldChar w:fldCharType="separate"/>
        </w:r>
        <w:r w:rsidR="00E653EE">
          <w:rPr>
            <w:webHidden/>
          </w:rPr>
          <w:t>10</w:t>
        </w:r>
        <w:r w:rsidR="00957056">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85" w:history="1">
        <w:r w:rsidR="00B46BDA" w:rsidRPr="00FB31AB">
          <w:rPr>
            <w:rStyle w:val="Hyperlink"/>
          </w:rPr>
          <w:t>REFERENCES</w:t>
        </w:r>
        <w:r w:rsidR="00B46BDA">
          <w:rPr>
            <w:webHidden/>
          </w:rPr>
          <w:tab/>
        </w:r>
        <w:r w:rsidR="00957056">
          <w:rPr>
            <w:webHidden/>
          </w:rPr>
          <w:fldChar w:fldCharType="begin"/>
        </w:r>
        <w:r w:rsidR="00B46BDA">
          <w:rPr>
            <w:webHidden/>
          </w:rPr>
          <w:instrText xml:space="preserve"> PAGEREF _Toc428185685 \h </w:instrText>
        </w:r>
        <w:r w:rsidR="00957056">
          <w:rPr>
            <w:webHidden/>
          </w:rPr>
        </w:r>
        <w:r w:rsidR="00957056">
          <w:rPr>
            <w:webHidden/>
          </w:rPr>
          <w:fldChar w:fldCharType="separate"/>
        </w:r>
        <w:r w:rsidR="00E653EE">
          <w:rPr>
            <w:webHidden/>
          </w:rPr>
          <w:t>11</w:t>
        </w:r>
        <w:r w:rsidR="00957056">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86" w:history="1">
        <w:r w:rsidR="00B46BDA" w:rsidRPr="00FB31AB">
          <w:rPr>
            <w:rStyle w:val="Hyperlink"/>
          </w:rPr>
          <w:t>APPENDIX A</w:t>
        </w:r>
        <w:r w:rsidR="00B46BDA">
          <w:rPr>
            <w:webHidden/>
          </w:rPr>
          <w:tab/>
        </w:r>
        <w:r w:rsidR="00957056">
          <w:rPr>
            <w:webHidden/>
          </w:rPr>
          <w:fldChar w:fldCharType="begin"/>
        </w:r>
        <w:r w:rsidR="00B46BDA">
          <w:rPr>
            <w:webHidden/>
          </w:rPr>
          <w:instrText xml:space="preserve"> PAGEREF _Toc428185686 \h </w:instrText>
        </w:r>
        <w:r w:rsidR="00957056">
          <w:rPr>
            <w:webHidden/>
          </w:rPr>
        </w:r>
        <w:r w:rsidR="00957056">
          <w:rPr>
            <w:webHidden/>
          </w:rPr>
          <w:fldChar w:fldCharType="separate"/>
        </w:r>
        <w:r w:rsidR="00E653EE">
          <w:rPr>
            <w:webHidden/>
          </w:rPr>
          <w:t>12</w:t>
        </w:r>
        <w:r w:rsidR="00957056">
          <w:rPr>
            <w:webHidden/>
          </w:rPr>
          <w:fldChar w:fldCharType="end"/>
        </w:r>
      </w:hyperlink>
    </w:p>
    <w:p w:rsidR="00B46BDA" w:rsidRDefault="009D7D08">
      <w:pPr>
        <w:pStyle w:val="TOC2"/>
        <w:tabs>
          <w:tab w:val="right" w:leader="dot" w:pos="8431"/>
        </w:tabs>
        <w:rPr>
          <w:rFonts w:asciiTheme="minorHAnsi" w:eastAsiaTheme="minorEastAsia" w:hAnsiTheme="minorHAnsi" w:cstheme="minorBidi"/>
          <w:noProof/>
          <w:sz w:val="22"/>
          <w:szCs w:val="22"/>
        </w:rPr>
      </w:pPr>
      <w:hyperlink w:anchor="_Toc428185687" w:history="1">
        <w:r w:rsidR="00B46BDA" w:rsidRPr="00FB31AB">
          <w:rPr>
            <w:rStyle w:val="Hyperlink"/>
            <w:noProof/>
          </w:rPr>
          <w:t>Ex. CALIBRATION CURVE FOR DETERMINATION OF CELL NUMBER</w:t>
        </w:r>
        <w:r w:rsidR="00B46BDA">
          <w:rPr>
            <w:noProof/>
            <w:webHidden/>
          </w:rPr>
          <w:tab/>
        </w:r>
        <w:r w:rsidR="00957056">
          <w:rPr>
            <w:noProof/>
            <w:webHidden/>
          </w:rPr>
          <w:fldChar w:fldCharType="begin"/>
        </w:r>
        <w:r w:rsidR="00B46BDA">
          <w:rPr>
            <w:noProof/>
            <w:webHidden/>
          </w:rPr>
          <w:instrText xml:space="preserve"> PAGEREF _Toc428185687 \h </w:instrText>
        </w:r>
        <w:r w:rsidR="00957056">
          <w:rPr>
            <w:noProof/>
            <w:webHidden/>
          </w:rPr>
        </w:r>
        <w:r w:rsidR="00957056">
          <w:rPr>
            <w:noProof/>
            <w:webHidden/>
          </w:rPr>
          <w:fldChar w:fldCharType="separate"/>
        </w:r>
        <w:r w:rsidR="00E653EE">
          <w:rPr>
            <w:noProof/>
            <w:webHidden/>
          </w:rPr>
          <w:t>12</w:t>
        </w:r>
        <w:r w:rsidR="00957056">
          <w:rPr>
            <w:noProof/>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88" w:history="1">
        <w:r w:rsidR="00B46BDA" w:rsidRPr="00FB31AB">
          <w:rPr>
            <w:rStyle w:val="Hyperlink"/>
          </w:rPr>
          <w:t>APPENDIX B (if available)</w:t>
        </w:r>
        <w:r w:rsidR="00B46BDA">
          <w:rPr>
            <w:webHidden/>
          </w:rPr>
          <w:tab/>
        </w:r>
        <w:r w:rsidR="00957056">
          <w:rPr>
            <w:webHidden/>
          </w:rPr>
          <w:fldChar w:fldCharType="begin"/>
        </w:r>
        <w:r w:rsidR="00B46BDA">
          <w:rPr>
            <w:webHidden/>
          </w:rPr>
          <w:instrText xml:space="preserve"> PAGEREF _Toc428185688 \h </w:instrText>
        </w:r>
        <w:r w:rsidR="00957056">
          <w:rPr>
            <w:webHidden/>
          </w:rPr>
        </w:r>
        <w:r w:rsidR="00957056">
          <w:rPr>
            <w:webHidden/>
          </w:rPr>
          <w:fldChar w:fldCharType="separate"/>
        </w:r>
        <w:r w:rsidR="00E653EE">
          <w:rPr>
            <w:webHidden/>
          </w:rPr>
          <w:t>13</w:t>
        </w:r>
        <w:r w:rsidR="00957056">
          <w:rPr>
            <w:webHidden/>
          </w:rPr>
          <w:fldChar w:fldCharType="end"/>
        </w:r>
      </w:hyperlink>
    </w:p>
    <w:p w:rsidR="00B46BDA" w:rsidRDefault="009D7D08">
      <w:pPr>
        <w:pStyle w:val="TOC1"/>
        <w:rPr>
          <w:rFonts w:asciiTheme="minorHAnsi" w:eastAsiaTheme="minorEastAsia" w:hAnsiTheme="minorHAnsi" w:cstheme="minorBidi"/>
          <w:sz w:val="22"/>
          <w:szCs w:val="22"/>
        </w:rPr>
      </w:pPr>
      <w:hyperlink w:anchor="_Toc428185689" w:history="1">
        <w:r w:rsidR="00B46BDA" w:rsidRPr="00FB31AB">
          <w:rPr>
            <w:rStyle w:val="Hyperlink"/>
          </w:rPr>
          <w:t>CURRICULUM VITAE</w:t>
        </w:r>
        <w:r w:rsidR="00E653EE">
          <w:rPr>
            <w:rStyle w:val="Hyperlink"/>
          </w:rPr>
          <w:t xml:space="preserve"> (</w:t>
        </w:r>
        <w:r w:rsidR="00E653EE" w:rsidRPr="00F80361">
          <w:rPr>
            <w:rStyle w:val="Hyperlink"/>
          </w:rPr>
          <w:t>optional)</w:t>
        </w:r>
        <w:r w:rsidR="00B46BDA">
          <w:rPr>
            <w:webHidden/>
          </w:rPr>
          <w:tab/>
        </w:r>
        <w:r w:rsidR="00957056">
          <w:rPr>
            <w:webHidden/>
          </w:rPr>
          <w:fldChar w:fldCharType="begin"/>
        </w:r>
        <w:r w:rsidR="00B46BDA">
          <w:rPr>
            <w:webHidden/>
          </w:rPr>
          <w:instrText xml:space="preserve"> PAGEREF _Toc428185689 \h </w:instrText>
        </w:r>
        <w:r w:rsidR="00957056">
          <w:rPr>
            <w:webHidden/>
          </w:rPr>
        </w:r>
        <w:r w:rsidR="00957056">
          <w:rPr>
            <w:webHidden/>
          </w:rPr>
          <w:fldChar w:fldCharType="separate"/>
        </w:r>
        <w:r w:rsidR="00E653EE">
          <w:rPr>
            <w:webHidden/>
          </w:rPr>
          <w:t>14</w:t>
        </w:r>
        <w:r w:rsidR="00957056">
          <w:rPr>
            <w:webHidden/>
          </w:rPr>
          <w:fldChar w:fldCharType="end"/>
        </w:r>
      </w:hyperlink>
    </w:p>
    <w:p w:rsidR="00127B80" w:rsidRPr="007F35B4" w:rsidRDefault="00957056" w:rsidP="007F35B4">
      <w:pPr>
        <w:pStyle w:val="TOC2"/>
        <w:tabs>
          <w:tab w:val="left" w:pos="880"/>
          <w:tab w:val="right" w:leader="dot" w:pos="8431"/>
        </w:tabs>
        <w:ind w:left="0"/>
        <w:rPr>
          <w:noProof/>
          <w:color w:val="0000FF"/>
          <w:u w:val="single"/>
        </w:rPr>
      </w:pPr>
      <w:r w:rsidRPr="00A1334C">
        <w:fldChar w:fldCharType="end"/>
      </w:r>
    </w:p>
    <w:p w:rsidR="00AF5C8D" w:rsidRPr="00207699" w:rsidRDefault="00AF5C8D" w:rsidP="008845DA">
      <w:pPr>
        <w:tabs>
          <w:tab w:val="left" w:pos="1092"/>
        </w:tabs>
        <w:spacing w:after="0" w:line="360" w:lineRule="auto"/>
        <w:jc w:val="both"/>
        <w:rPr>
          <w:rFonts w:ascii="Times New Roman" w:eastAsia="Times New Roman" w:hAnsi="Times New Roman"/>
          <w:sz w:val="32"/>
          <w:szCs w:val="32"/>
        </w:rPr>
      </w:pPr>
    </w:p>
    <w:p w:rsidR="00387939" w:rsidRPr="00207699" w:rsidRDefault="00387939" w:rsidP="008845DA">
      <w:pPr>
        <w:tabs>
          <w:tab w:val="left" w:pos="1092"/>
        </w:tabs>
        <w:spacing w:after="0" w:line="360" w:lineRule="auto"/>
        <w:jc w:val="both"/>
        <w:rPr>
          <w:rFonts w:ascii="Times New Roman" w:eastAsia="Times New Roman" w:hAnsi="Times New Roman"/>
          <w:sz w:val="32"/>
          <w:szCs w:val="32"/>
        </w:rPr>
      </w:pPr>
    </w:p>
    <w:p w:rsidR="00687F6B" w:rsidRDefault="00687F6B" w:rsidP="00A1334C">
      <w:pPr>
        <w:tabs>
          <w:tab w:val="left" w:pos="1092"/>
        </w:tabs>
        <w:spacing w:after="0" w:line="240" w:lineRule="auto"/>
        <w:jc w:val="both"/>
        <w:rPr>
          <w:rFonts w:ascii="Times New Roman" w:eastAsia="Times New Roman" w:hAnsi="Times New Roman"/>
          <w:sz w:val="32"/>
          <w:szCs w:val="32"/>
        </w:rPr>
      </w:pPr>
    </w:p>
    <w:p w:rsidR="00687F6B" w:rsidRDefault="00687F6B" w:rsidP="00A1334C">
      <w:pPr>
        <w:tabs>
          <w:tab w:val="left" w:pos="1092"/>
        </w:tabs>
        <w:spacing w:after="0" w:line="240" w:lineRule="auto"/>
        <w:jc w:val="both"/>
        <w:rPr>
          <w:rFonts w:ascii="Times New Roman" w:eastAsia="Times New Roman" w:hAnsi="Times New Roman"/>
          <w:sz w:val="32"/>
          <w:szCs w:val="32"/>
        </w:rPr>
      </w:pPr>
    </w:p>
    <w:p w:rsidR="00A1334C" w:rsidRDefault="00A1334C"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Pr="007A1882" w:rsidRDefault="006002F2" w:rsidP="00687F6B">
      <w:pPr>
        <w:tabs>
          <w:tab w:val="left" w:pos="1092"/>
        </w:tabs>
        <w:spacing w:after="0" w:line="240" w:lineRule="auto"/>
        <w:jc w:val="both"/>
        <w:rPr>
          <w:rFonts w:ascii="Times New Roman" w:eastAsia="Times New Roman" w:hAnsi="Times New Roman"/>
          <w:sz w:val="24"/>
          <w:szCs w:val="24"/>
        </w:rPr>
      </w:pPr>
    </w:p>
    <w:p w:rsidR="00CB7D7B" w:rsidRPr="007A1882" w:rsidRDefault="00CB7D7B" w:rsidP="00687F6B">
      <w:pPr>
        <w:tabs>
          <w:tab w:val="left" w:pos="1092"/>
        </w:tabs>
        <w:spacing w:after="0" w:line="240" w:lineRule="auto"/>
        <w:jc w:val="both"/>
        <w:rPr>
          <w:rFonts w:ascii="Times New Roman" w:eastAsia="Times New Roman" w:hAnsi="Times New Roman"/>
          <w:sz w:val="24"/>
          <w:szCs w:val="24"/>
        </w:rPr>
      </w:pPr>
    </w:p>
    <w:p w:rsidR="008845DA" w:rsidRPr="007F35B4" w:rsidRDefault="008845DA" w:rsidP="007F35B4">
      <w:pPr>
        <w:pStyle w:val="Heading1"/>
        <w:jc w:val="center"/>
        <w:rPr>
          <w:rFonts w:ascii="Times New Roman" w:hAnsi="Times New Roman"/>
        </w:rPr>
      </w:pPr>
      <w:bookmarkStart w:id="5" w:name="_Toc428185657"/>
      <w:r w:rsidRPr="007F35B4">
        <w:rPr>
          <w:rFonts w:ascii="Times New Roman" w:hAnsi="Times New Roman"/>
        </w:rPr>
        <w:lastRenderedPageBreak/>
        <w:t>LIST OF TABLES</w:t>
      </w:r>
      <w:bookmarkEnd w:id="5"/>
    </w:p>
    <w:p w:rsidR="008845DA" w:rsidRPr="00207699" w:rsidRDefault="008845DA" w:rsidP="00687F6B">
      <w:pPr>
        <w:tabs>
          <w:tab w:val="left" w:pos="1092"/>
        </w:tabs>
        <w:spacing w:after="0" w:line="240" w:lineRule="auto"/>
        <w:jc w:val="both"/>
        <w:rPr>
          <w:rFonts w:ascii="Times New Roman" w:eastAsia="Times New Roman" w:hAnsi="Times New Roman"/>
          <w:sz w:val="24"/>
          <w:szCs w:val="24"/>
        </w:rPr>
      </w:pPr>
    </w:p>
    <w:p w:rsidR="008845DA" w:rsidRPr="00207699" w:rsidRDefault="008845DA" w:rsidP="00687F6B">
      <w:pPr>
        <w:tabs>
          <w:tab w:val="left" w:pos="1092"/>
        </w:tabs>
        <w:spacing w:after="0" w:line="240" w:lineRule="auto"/>
        <w:jc w:val="both"/>
        <w:rPr>
          <w:rFonts w:ascii="Times New Roman" w:eastAsia="Times New Roman" w:hAnsi="Times New Roman"/>
          <w:sz w:val="24"/>
          <w:szCs w:val="24"/>
        </w:rPr>
      </w:pPr>
    </w:p>
    <w:p w:rsidR="008845DA" w:rsidRPr="00207699" w:rsidRDefault="008845DA" w:rsidP="00687F6B">
      <w:pPr>
        <w:tabs>
          <w:tab w:val="left" w:pos="1092"/>
        </w:tabs>
        <w:spacing w:after="0" w:line="240" w:lineRule="auto"/>
        <w:jc w:val="both"/>
        <w:rPr>
          <w:rFonts w:ascii="Times New Roman" w:eastAsia="Times New Roman" w:hAnsi="Times New Roman"/>
          <w:sz w:val="24"/>
          <w:szCs w:val="24"/>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sz w:val="24"/>
          <w:szCs w:val="24"/>
        </w:rPr>
        <w:t>TABLES</w:t>
      </w:r>
    </w:p>
    <w:p w:rsidR="00823EEB" w:rsidRDefault="00957056">
      <w:pPr>
        <w:pStyle w:val="TableofFigures"/>
        <w:tabs>
          <w:tab w:val="right" w:pos="8431"/>
        </w:tabs>
        <w:rPr>
          <w:rFonts w:asciiTheme="minorHAnsi" w:eastAsiaTheme="minorEastAsia" w:hAnsiTheme="minorHAnsi" w:cstheme="minorBidi"/>
          <w:noProof/>
          <w:sz w:val="22"/>
          <w:szCs w:val="22"/>
        </w:rPr>
      </w:pPr>
      <w:r w:rsidRPr="00207699">
        <w:fldChar w:fldCharType="begin"/>
      </w:r>
      <w:r w:rsidR="008845DA" w:rsidRPr="00207699">
        <w:instrText xml:space="preserve"> TOC \h \z \c "Table" </w:instrText>
      </w:r>
      <w:r w:rsidRPr="00207699">
        <w:fldChar w:fldCharType="separate"/>
      </w:r>
      <w:hyperlink w:anchor="_Toc428360237" w:history="1">
        <w:r w:rsidR="00823EEB" w:rsidRPr="007A7878">
          <w:rPr>
            <w:rStyle w:val="Hyperlink"/>
            <w:noProof/>
          </w:rPr>
          <w:t>Table 1. Compression test results of BATC I-based foams crosslinked with different methods</w:t>
        </w:r>
        <w:r w:rsidR="00E653EE">
          <w:rPr>
            <w:rStyle w:val="Hyperlink"/>
            <w:noProof/>
          </w:rPr>
          <w:t>………………………………………………………………………………….</w:t>
        </w:r>
        <w:r>
          <w:rPr>
            <w:noProof/>
            <w:webHidden/>
          </w:rPr>
          <w:fldChar w:fldCharType="begin"/>
        </w:r>
        <w:r w:rsidR="00823EEB">
          <w:rPr>
            <w:noProof/>
            <w:webHidden/>
          </w:rPr>
          <w:instrText xml:space="preserve"> PAGEREF _Toc428360237 \h </w:instrText>
        </w:r>
        <w:r>
          <w:rPr>
            <w:noProof/>
            <w:webHidden/>
          </w:rPr>
        </w:r>
        <w:r>
          <w:rPr>
            <w:noProof/>
            <w:webHidden/>
          </w:rPr>
          <w:fldChar w:fldCharType="separate"/>
        </w:r>
        <w:r w:rsidR="00823EEB">
          <w:rPr>
            <w:noProof/>
            <w:webHidden/>
          </w:rPr>
          <w:t>7</w:t>
        </w:r>
        <w:r>
          <w:rPr>
            <w:noProof/>
            <w:webHidden/>
          </w:rPr>
          <w:fldChar w:fldCharType="end"/>
        </w:r>
      </w:hyperlink>
    </w:p>
    <w:p w:rsidR="008845DA" w:rsidRPr="00207699" w:rsidRDefault="00957056" w:rsidP="008845DA">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sz w:val="24"/>
          <w:szCs w:val="24"/>
        </w:rPr>
        <w:fldChar w:fldCharType="end"/>
      </w:r>
    </w:p>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221FAF" w:rsidRPr="00207699" w:rsidRDefault="00221FAF" w:rsidP="008845DA">
      <w:pPr>
        <w:tabs>
          <w:tab w:val="left" w:pos="1092"/>
        </w:tabs>
        <w:spacing w:after="0" w:line="360" w:lineRule="auto"/>
        <w:jc w:val="both"/>
        <w:rPr>
          <w:rFonts w:ascii="Times New Roman" w:eastAsia="Times New Roman" w:hAnsi="Times New Roman"/>
          <w:sz w:val="24"/>
          <w:szCs w:val="24"/>
        </w:rPr>
      </w:pPr>
    </w:p>
    <w:p w:rsidR="009155D3" w:rsidRDefault="009155D3" w:rsidP="008845DA">
      <w:pPr>
        <w:tabs>
          <w:tab w:val="left" w:pos="1092"/>
        </w:tabs>
        <w:spacing w:after="0" w:line="360" w:lineRule="auto"/>
        <w:jc w:val="both"/>
        <w:rPr>
          <w:rFonts w:ascii="Times New Roman" w:eastAsia="Times New Roman" w:hAnsi="Times New Roman"/>
          <w:sz w:val="24"/>
          <w:szCs w:val="24"/>
        </w:rPr>
      </w:pPr>
    </w:p>
    <w:p w:rsidR="00CB7D7B" w:rsidRDefault="00CB7D7B" w:rsidP="008845DA">
      <w:pPr>
        <w:tabs>
          <w:tab w:val="left" w:pos="1092"/>
        </w:tabs>
        <w:spacing w:after="0" w:line="360" w:lineRule="auto"/>
        <w:jc w:val="both"/>
        <w:rPr>
          <w:rFonts w:ascii="Times New Roman" w:eastAsia="Times New Roman" w:hAnsi="Times New Roman"/>
          <w:sz w:val="24"/>
          <w:szCs w:val="24"/>
        </w:rPr>
      </w:pPr>
    </w:p>
    <w:p w:rsidR="00CB7D7B" w:rsidRDefault="00CB7D7B" w:rsidP="00687F6B">
      <w:pPr>
        <w:tabs>
          <w:tab w:val="left" w:pos="1092"/>
        </w:tabs>
        <w:spacing w:after="0" w:line="240" w:lineRule="auto"/>
        <w:jc w:val="both"/>
        <w:rPr>
          <w:rFonts w:ascii="Times New Roman" w:eastAsia="Times New Roman" w:hAnsi="Times New Roman"/>
          <w:sz w:val="24"/>
          <w:szCs w:val="24"/>
        </w:rPr>
      </w:pPr>
    </w:p>
    <w:p w:rsidR="00B02A61" w:rsidRDefault="00B02A61" w:rsidP="00687F6B">
      <w:pPr>
        <w:tabs>
          <w:tab w:val="left" w:pos="1092"/>
        </w:tabs>
        <w:spacing w:after="0" w:line="240" w:lineRule="auto"/>
        <w:jc w:val="both"/>
        <w:rPr>
          <w:rFonts w:ascii="Times New Roman" w:eastAsia="Times New Roman" w:hAnsi="Times New Roman"/>
          <w:sz w:val="24"/>
          <w:szCs w:val="24"/>
        </w:rPr>
      </w:pPr>
    </w:p>
    <w:p w:rsidR="00687F6B" w:rsidRDefault="00687F6B" w:rsidP="00687F6B">
      <w:pPr>
        <w:tabs>
          <w:tab w:val="left" w:pos="1092"/>
        </w:tabs>
        <w:spacing w:after="0" w:line="240" w:lineRule="auto"/>
        <w:jc w:val="both"/>
        <w:rPr>
          <w:rFonts w:ascii="Times New Roman" w:eastAsia="Times New Roman" w:hAnsi="Times New Roman"/>
          <w:sz w:val="24"/>
          <w:szCs w:val="24"/>
        </w:rPr>
      </w:pPr>
    </w:p>
    <w:p w:rsidR="00320F01" w:rsidRDefault="00320F01" w:rsidP="00687F6B">
      <w:pPr>
        <w:tabs>
          <w:tab w:val="left" w:pos="1092"/>
        </w:tabs>
        <w:spacing w:after="0" w:line="240" w:lineRule="auto"/>
        <w:jc w:val="both"/>
        <w:rPr>
          <w:rFonts w:ascii="Times New Roman" w:eastAsia="Times New Roman" w:hAnsi="Times New Roman"/>
          <w:sz w:val="24"/>
          <w:szCs w:val="24"/>
        </w:rPr>
      </w:pPr>
    </w:p>
    <w:p w:rsidR="007A1882" w:rsidRDefault="007A1882" w:rsidP="00687F6B">
      <w:pPr>
        <w:tabs>
          <w:tab w:val="left" w:pos="1092"/>
        </w:tabs>
        <w:spacing w:after="0" w:line="240" w:lineRule="auto"/>
        <w:jc w:val="both"/>
        <w:rPr>
          <w:rFonts w:ascii="Times New Roman" w:eastAsia="Times New Roman" w:hAnsi="Times New Roman"/>
          <w:sz w:val="24"/>
          <w:szCs w:val="24"/>
        </w:rPr>
      </w:pPr>
    </w:p>
    <w:p w:rsidR="00A14176" w:rsidRDefault="00A14176"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A22CBE" w:rsidRDefault="00A22CBE" w:rsidP="00687F6B">
      <w:pPr>
        <w:tabs>
          <w:tab w:val="left" w:pos="1092"/>
        </w:tabs>
        <w:spacing w:after="0" w:line="240" w:lineRule="auto"/>
        <w:jc w:val="both"/>
        <w:rPr>
          <w:rFonts w:ascii="Times New Roman" w:eastAsia="Times New Roman" w:hAnsi="Times New Roman"/>
          <w:sz w:val="24"/>
          <w:szCs w:val="24"/>
        </w:rPr>
      </w:pPr>
    </w:p>
    <w:p w:rsidR="006002F2" w:rsidRPr="00207699" w:rsidRDefault="006002F2" w:rsidP="00687F6B">
      <w:pPr>
        <w:tabs>
          <w:tab w:val="left" w:pos="1092"/>
        </w:tabs>
        <w:spacing w:after="0" w:line="240" w:lineRule="auto"/>
        <w:jc w:val="both"/>
        <w:rPr>
          <w:rFonts w:ascii="Times New Roman" w:eastAsia="Times New Roman" w:hAnsi="Times New Roman"/>
          <w:sz w:val="24"/>
          <w:szCs w:val="24"/>
        </w:rPr>
      </w:pPr>
    </w:p>
    <w:p w:rsidR="008845DA" w:rsidRPr="007F35B4" w:rsidRDefault="008845DA" w:rsidP="007F35B4">
      <w:pPr>
        <w:pStyle w:val="Heading1"/>
        <w:jc w:val="center"/>
        <w:rPr>
          <w:rFonts w:ascii="Times New Roman" w:hAnsi="Times New Roman"/>
        </w:rPr>
      </w:pPr>
      <w:bookmarkStart w:id="6" w:name="_Toc428185658"/>
      <w:r w:rsidRPr="007F35B4">
        <w:rPr>
          <w:rFonts w:ascii="Times New Roman" w:hAnsi="Times New Roman"/>
        </w:rPr>
        <w:lastRenderedPageBreak/>
        <w:t>LIST OF FIGURES</w:t>
      </w:r>
      <w:bookmarkEnd w:id="6"/>
    </w:p>
    <w:p w:rsidR="008845DA" w:rsidRPr="00207699" w:rsidRDefault="008845DA" w:rsidP="008845DA">
      <w:pPr>
        <w:tabs>
          <w:tab w:val="left" w:pos="1092"/>
        </w:tabs>
        <w:spacing w:after="0" w:line="240" w:lineRule="auto"/>
        <w:jc w:val="both"/>
        <w:rPr>
          <w:rFonts w:ascii="Times New Roman" w:eastAsia="Times New Roman" w:hAnsi="Times New Roman"/>
          <w:sz w:val="24"/>
          <w:szCs w:val="24"/>
        </w:rPr>
      </w:pPr>
    </w:p>
    <w:p w:rsidR="008845DA" w:rsidRPr="00207699" w:rsidRDefault="008845DA" w:rsidP="008845DA">
      <w:pPr>
        <w:tabs>
          <w:tab w:val="left" w:pos="1092"/>
        </w:tabs>
        <w:spacing w:after="0" w:line="240" w:lineRule="auto"/>
        <w:jc w:val="both"/>
        <w:rPr>
          <w:rFonts w:ascii="Times New Roman" w:eastAsia="Times New Roman" w:hAnsi="Times New Roman"/>
          <w:sz w:val="24"/>
          <w:szCs w:val="24"/>
        </w:rPr>
      </w:pPr>
    </w:p>
    <w:p w:rsidR="008845DA" w:rsidRPr="00207699" w:rsidRDefault="008845DA" w:rsidP="008845DA">
      <w:pPr>
        <w:tabs>
          <w:tab w:val="right" w:leader="dot" w:pos="8431"/>
        </w:tabs>
        <w:spacing w:after="0" w:line="240" w:lineRule="auto"/>
        <w:jc w:val="both"/>
        <w:rPr>
          <w:rFonts w:ascii="Times New Roman" w:eastAsia="Times New Roman" w:hAnsi="Times New Roman"/>
          <w:sz w:val="24"/>
          <w:szCs w:val="24"/>
        </w:rPr>
      </w:pPr>
    </w:p>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sz w:val="24"/>
          <w:szCs w:val="24"/>
        </w:rPr>
        <w:t>FIGURES</w:t>
      </w:r>
      <w:r w:rsidR="00A14176">
        <w:rPr>
          <w:rFonts w:ascii="Times New Roman" w:eastAsia="Times New Roman" w:hAnsi="Times New Roman"/>
          <w:sz w:val="24"/>
          <w:szCs w:val="24"/>
        </w:rPr>
        <w:t xml:space="preserve"> (</w:t>
      </w:r>
      <w:r w:rsidR="00A14176" w:rsidRPr="00F80361">
        <w:rPr>
          <w:rFonts w:ascii="Times New Roman" w:eastAsia="Times New Roman" w:hAnsi="Times New Roman"/>
          <w:sz w:val="24"/>
          <w:szCs w:val="24"/>
        </w:rPr>
        <w:t>cite the refences as given below if the pictures are not your own product</w:t>
      </w:r>
      <w:r w:rsidR="008C51DD" w:rsidRPr="00F80361">
        <w:rPr>
          <w:rFonts w:ascii="Times New Roman" w:eastAsia="Times New Roman" w:hAnsi="Times New Roman"/>
          <w:sz w:val="24"/>
          <w:szCs w:val="24"/>
        </w:rPr>
        <w:t>;</w:t>
      </w:r>
      <w:r w:rsidR="00E20E48" w:rsidRPr="00F80361">
        <w:rPr>
          <w:rFonts w:ascii="Times New Roman" w:eastAsia="Times New Roman" w:hAnsi="Times New Roman"/>
          <w:sz w:val="24"/>
          <w:szCs w:val="24"/>
        </w:rPr>
        <w:t xml:space="preserve"> there is no limitation in the number of figures you can use</w:t>
      </w:r>
      <w:r w:rsidR="00A14176" w:rsidRPr="00F80361">
        <w:rPr>
          <w:rFonts w:ascii="Times New Roman" w:eastAsia="Times New Roman" w:hAnsi="Times New Roman"/>
          <w:sz w:val="24"/>
          <w:szCs w:val="24"/>
        </w:rPr>
        <w:t>)</w:t>
      </w:r>
    </w:p>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p w:rsidR="008C51DD" w:rsidRDefault="00957056">
      <w:pPr>
        <w:pStyle w:val="TableofFigures"/>
        <w:tabs>
          <w:tab w:val="right" w:leader="dot" w:pos="8431"/>
        </w:tabs>
        <w:rPr>
          <w:rFonts w:asciiTheme="minorHAnsi" w:eastAsiaTheme="minorEastAsia" w:hAnsiTheme="minorHAnsi" w:cstheme="minorBidi"/>
          <w:noProof/>
          <w:sz w:val="22"/>
          <w:szCs w:val="22"/>
        </w:rPr>
      </w:pPr>
      <w:r w:rsidRPr="00207699">
        <w:fldChar w:fldCharType="begin"/>
      </w:r>
      <w:r w:rsidR="0076136C" w:rsidRPr="00207699">
        <w:instrText xml:space="preserve"> TOC \h \z \c "Figure" </w:instrText>
      </w:r>
      <w:r w:rsidRPr="00207699">
        <w:fldChar w:fldCharType="separate"/>
      </w:r>
      <w:hyperlink w:anchor="_Toc430595624" w:history="1">
        <w:r w:rsidR="008C51DD" w:rsidRPr="002040DA">
          <w:rPr>
            <w:rStyle w:val="Hyperlink"/>
            <w:noProof/>
          </w:rPr>
          <w:t>Figure 1. Superior view of……… [Sanchez-Adams et. al., 2009].</w:t>
        </w:r>
        <w:r w:rsidR="008C51DD">
          <w:rPr>
            <w:noProof/>
            <w:webHidden/>
          </w:rPr>
          <w:tab/>
        </w:r>
        <w:r w:rsidR="008C51DD">
          <w:rPr>
            <w:noProof/>
            <w:webHidden/>
          </w:rPr>
          <w:fldChar w:fldCharType="begin"/>
        </w:r>
        <w:r w:rsidR="008C51DD">
          <w:rPr>
            <w:noProof/>
            <w:webHidden/>
          </w:rPr>
          <w:instrText xml:space="preserve"> PAGEREF _Toc430595624 \h </w:instrText>
        </w:r>
        <w:r w:rsidR="008C51DD">
          <w:rPr>
            <w:noProof/>
            <w:webHidden/>
          </w:rPr>
        </w:r>
        <w:r w:rsidR="008C51DD">
          <w:rPr>
            <w:noProof/>
            <w:webHidden/>
          </w:rPr>
          <w:fldChar w:fldCharType="separate"/>
        </w:r>
        <w:r w:rsidR="008C51DD">
          <w:rPr>
            <w:noProof/>
            <w:webHidden/>
          </w:rPr>
          <w:t>2</w:t>
        </w:r>
        <w:r w:rsidR="008C51DD">
          <w:rPr>
            <w:noProof/>
            <w:webHidden/>
          </w:rPr>
          <w:fldChar w:fldCharType="end"/>
        </w:r>
      </w:hyperlink>
    </w:p>
    <w:p w:rsidR="008C51DD" w:rsidRDefault="009D7D08">
      <w:pPr>
        <w:pStyle w:val="TableofFigures"/>
        <w:tabs>
          <w:tab w:val="right" w:leader="dot" w:pos="8431"/>
        </w:tabs>
        <w:rPr>
          <w:rFonts w:asciiTheme="minorHAnsi" w:eastAsiaTheme="minorEastAsia" w:hAnsiTheme="minorHAnsi" w:cstheme="minorBidi"/>
          <w:noProof/>
          <w:sz w:val="22"/>
          <w:szCs w:val="22"/>
        </w:rPr>
      </w:pPr>
      <w:hyperlink w:anchor="_Toc430595625" w:history="1">
        <w:r w:rsidR="008C51DD" w:rsidRPr="002040DA">
          <w:rPr>
            <w:rStyle w:val="Hyperlink"/>
            <w:noProof/>
          </w:rPr>
          <w:t>Figure 2. Scanning electron micrographs (SEM) of a collagen foam (2 %, w/v). (A) Middle surface (magnification: x250) and (B) cross section in vertical direction (magnification: x150).</w:t>
        </w:r>
        <w:r w:rsidR="008C51DD">
          <w:rPr>
            <w:noProof/>
            <w:webHidden/>
          </w:rPr>
          <w:tab/>
        </w:r>
        <w:r w:rsidR="008C51DD">
          <w:rPr>
            <w:noProof/>
            <w:webHidden/>
          </w:rPr>
          <w:fldChar w:fldCharType="begin"/>
        </w:r>
        <w:r w:rsidR="008C51DD">
          <w:rPr>
            <w:noProof/>
            <w:webHidden/>
          </w:rPr>
          <w:instrText xml:space="preserve"> PAGEREF _Toc430595625 \h </w:instrText>
        </w:r>
        <w:r w:rsidR="008C51DD">
          <w:rPr>
            <w:noProof/>
            <w:webHidden/>
          </w:rPr>
        </w:r>
        <w:r w:rsidR="008C51DD">
          <w:rPr>
            <w:noProof/>
            <w:webHidden/>
          </w:rPr>
          <w:fldChar w:fldCharType="separate"/>
        </w:r>
        <w:r w:rsidR="008C51DD">
          <w:rPr>
            <w:noProof/>
            <w:webHidden/>
          </w:rPr>
          <w:t>8</w:t>
        </w:r>
        <w:r w:rsidR="008C51DD">
          <w:rPr>
            <w:noProof/>
            <w:webHidden/>
          </w:rPr>
          <w:fldChar w:fldCharType="end"/>
        </w:r>
      </w:hyperlink>
    </w:p>
    <w:p w:rsidR="008C51DD" w:rsidRDefault="009D7D08">
      <w:pPr>
        <w:pStyle w:val="TableofFigures"/>
        <w:tabs>
          <w:tab w:val="right" w:leader="dot" w:pos="8431"/>
        </w:tabs>
        <w:rPr>
          <w:rFonts w:asciiTheme="minorHAnsi" w:eastAsiaTheme="minorEastAsia" w:hAnsiTheme="minorHAnsi" w:cstheme="minorBidi"/>
          <w:noProof/>
          <w:sz w:val="22"/>
          <w:szCs w:val="22"/>
        </w:rPr>
      </w:pPr>
      <w:hyperlink w:anchor="_Toc430595626" w:history="1">
        <w:r w:rsidR="008C51DD" w:rsidRPr="002040DA">
          <w:rPr>
            <w:rStyle w:val="Hyperlink"/>
            <w:noProof/>
          </w:rPr>
          <w:t>Figure 3. Calibration curve of human meniscus cells (NY: P3)</w:t>
        </w:r>
        <w:r w:rsidR="008C51DD">
          <w:rPr>
            <w:noProof/>
            <w:webHidden/>
          </w:rPr>
          <w:tab/>
        </w:r>
        <w:r w:rsidR="008C51DD">
          <w:rPr>
            <w:noProof/>
            <w:webHidden/>
          </w:rPr>
          <w:fldChar w:fldCharType="begin"/>
        </w:r>
        <w:r w:rsidR="008C51DD">
          <w:rPr>
            <w:noProof/>
            <w:webHidden/>
          </w:rPr>
          <w:instrText xml:space="preserve"> PAGEREF _Toc430595626 \h </w:instrText>
        </w:r>
        <w:r w:rsidR="008C51DD">
          <w:rPr>
            <w:noProof/>
            <w:webHidden/>
          </w:rPr>
        </w:r>
        <w:r w:rsidR="008C51DD">
          <w:rPr>
            <w:noProof/>
            <w:webHidden/>
          </w:rPr>
          <w:fldChar w:fldCharType="separate"/>
        </w:r>
        <w:r w:rsidR="008C51DD">
          <w:rPr>
            <w:noProof/>
            <w:webHidden/>
          </w:rPr>
          <w:t>12</w:t>
        </w:r>
        <w:r w:rsidR="008C51DD">
          <w:rPr>
            <w:noProof/>
            <w:webHidden/>
          </w:rPr>
          <w:fldChar w:fldCharType="end"/>
        </w:r>
      </w:hyperlink>
    </w:p>
    <w:p w:rsidR="00971038" w:rsidRPr="00207699" w:rsidRDefault="00957056" w:rsidP="00DB0A57">
      <w:pPr>
        <w:pStyle w:val="TableofFigures"/>
        <w:tabs>
          <w:tab w:val="right" w:pos="8431"/>
        </w:tabs>
      </w:pPr>
      <w:r w:rsidRPr="00207699">
        <w:fldChar w:fldCharType="end"/>
      </w:r>
      <w:bookmarkStart w:id="7" w:name="_Toc204419902"/>
      <w:bookmarkStart w:id="8" w:name="_Toc204596460"/>
      <w:bookmarkStart w:id="9" w:name="_Toc204663836"/>
    </w:p>
    <w:p w:rsidR="00DD2AF1" w:rsidRDefault="00DD2AF1"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8845DA">
      <w:pPr>
        <w:tabs>
          <w:tab w:val="left" w:pos="1092"/>
        </w:tabs>
        <w:spacing w:after="0" w:line="360" w:lineRule="auto"/>
        <w:jc w:val="both"/>
        <w:rPr>
          <w:rFonts w:ascii="Times New Roman" w:eastAsia="Times New Roman" w:hAnsi="Times New Roman"/>
          <w:sz w:val="24"/>
          <w:szCs w:val="24"/>
        </w:rPr>
      </w:pPr>
    </w:p>
    <w:p w:rsidR="00687F6B" w:rsidRDefault="00687F6B"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002F2" w:rsidRDefault="006002F2" w:rsidP="00687F6B">
      <w:pPr>
        <w:tabs>
          <w:tab w:val="left" w:pos="1092"/>
        </w:tabs>
        <w:spacing w:after="0" w:line="240" w:lineRule="auto"/>
        <w:jc w:val="both"/>
        <w:rPr>
          <w:rFonts w:ascii="Times New Roman" w:eastAsia="Times New Roman" w:hAnsi="Times New Roman"/>
          <w:sz w:val="24"/>
          <w:szCs w:val="24"/>
        </w:rPr>
      </w:pPr>
    </w:p>
    <w:p w:rsidR="00687F6B" w:rsidRPr="00207699" w:rsidRDefault="00687F6B" w:rsidP="00687F6B">
      <w:pPr>
        <w:tabs>
          <w:tab w:val="left" w:pos="1092"/>
        </w:tabs>
        <w:spacing w:after="0" w:line="240" w:lineRule="auto"/>
        <w:jc w:val="both"/>
        <w:rPr>
          <w:rFonts w:ascii="Times New Roman" w:eastAsia="Times New Roman" w:hAnsi="Times New Roman"/>
          <w:sz w:val="24"/>
          <w:szCs w:val="24"/>
        </w:rPr>
      </w:pPr>
    </w:p>
    <w:p w:rsidR="008845DA" w:rsidRPr="007F35B4" w:rsidRDefault="00B6322C" w:rsidP="007F35B4">
      <w:pPr>
        <w:pStyle w:val="Heading1"/>
        <w:jc w:val="center"/>
        <w:rPr>
          <w:rFonts w:ascii="Times New Roman" w:hAnsi="Times New Roman"/>
        </w:rPr>
      </w:pPr>
      <w:bookmarkStart w:id="10" w:name="_Toc428185659"/>
      <w:bookmarkEnd w:id="7"/>
      <w:bookmarkEnd w:id="8"/>
      <w:bookmarkEnd w:id="9"/>
      <w:r w:rsidRPr="00F80361">
        <w:rPr>
          <w:rFonts w:ascii="Times New Roman" w:hAnsi="Times New Roman"/>
        </w:rPr>
        <w:lastRenderedPageBreak/>
        <w:t xml:space="preserve">LIST OF </w:t>
      </w:r>
      <w:r w:rsidR="008845DA" w:rsidRPr="00F80361">
        <w:rPr>
          <w:rFonts w:ascii="Times New Roman" w:hAnsi="Times New Roman"/>
        </w:rPr>
        <w:t>ABBREVIATIONS</w:t>
      </w:r>
      <w:bookmarkEnd w:id="10"/>
    </w:p>
    <w:p w:rsidR="006E2F48" w:rsidRDefault="006E2F48" w:rsidP="008845DA">
      <w:pPr>
        <w:tabs>
          <w:tab w:val="left" w:pos="1092"/>
        </w:tabs>
        <w:spacing w:after="0" w:line="240" w:lineRule="auto"/>
        <w:jc w:val="both"/>
        <w:rPr>
          <w:rFonts w:ascii="Times New Roman" w:eastAsia="Times New Roman" w:hAnsi="Times New Roman"/>
          <w:sz w:val="24"/>
          <w:szCs w:val="24"/>
        </w:rPr>
      </w:pPr>
    </w:p>
    <w:p w:rsidR="008845DA" w:rsidRPr="00207699" w:rsidRDefault="008845DA" w:rsidP="008845DA">
      <w:pPr>
        <w:tabs>
          <w:tab w:val="left" w:pos="1092"/>
        </w:tabs>
        <w:spacing w:after="0" w:line="240" w:lineRule="auto"/>
        <w:jc w:val="both"/>
        <w:rPr>
          <w:rFonts w:ascii="Times New Roman" w:eastAsia="Times New Roman" w:hAnsi="Times New Roman"/>
          <w:sz w:val="24"/>
          <w:szCs w:val="24"/>
        </w:rPr>
      </w:pPr>
    </w:p>
    <w:tbl>
      <w:tblPr>
        <w:tblW w:w="0" w:type="auto"/>
        <w:tblLook w:val="01E0" w:firstRow="1" w:lastRow="1" w:firstColumn="1" w:lastColumn="1" w:noHBand="0" w:noVBand="0"/>
      </w:tblPr>
      <w:tblGrid>
        <w:gridCol w:w="2235"/>
        <w:gridCol w:w="6346"/>
      </w:tblGrid>
      <w:tr w:rsidR="008845DA" w:rsidRPr="00207699" w:rsidTr="008845DA">
        <w:tc>
          <w:tcPr>
            <w:tcW w:w="2235" w:type="dxa"/>
          </w:tcPr>
          <w:p w:rsidR="00276FAB" w:rsidRPr="00207699" w:rsidRDefault="00276FAB" w:rsidP="008845DA">
            <w:pPr>
              <w:tabs>
                <w:tab w:val="left" w:pos="1092"/>
              </w:tabs>
              <w:spacing w:after="0" w:line="360" w:lineRule="auto"/>
              <w:jc w:val="both"/>
              <w:rPr>
                <w:rFonts w:ascii="Times New Roman" w:eastAsia="Times New Roman" w:hAnsi="Times New Roman"/>
                <w:sz w:val="24"/>
                <w:szCs w:val="24"/>
              </w:rPr>
            </w:pPr>
          </w:p>
        </w:tc>
        <w:tc>
          <w:tcPr>
            <w:tcW w:w="6346" w:type="dxa"/>
          </w:tcPr>
          <w:p w:rsidR="00303F33" w:rsidRPr="00207699" w:rsidRDefault="00303F33" w:rsidP="008845DA">
            <w:pPr>
              <w:tabs>
                <w:tab w:val="left" w:pos="1092"/>
              </w:tabs>
              <w:spacing w:after="0" w:line="360" w:lineRule="auto"/>
              <w:jc w:val="both"/>
              <w:rPr>
                <w:rFonts w:ascii="Times New Roman" w:eastAsia="Times New Roman" w:hAnsi="Times New Roman"/>
                <w:sz w:val="24"/>
                <w:szCs w:val="24"/>
              </w:rPr>
            </w:pPr>
          </w:p>
        </w:tc>
      </w:tr>
      <w:tr w:rsidR="008845DA" w:rsidRPr="00207699" w:rsidTr="008845DA">
        <w:tc>
          <w:tcPr>
            <w:tcW w:w="2235" w:type="dxa"/>
          </w:tcPr>
          <w:p w:rsidR="00B02A61" w:rsidRDefault="00B02A61" w:rsidP="008845DA">
            <w:pPr>
              <w:tabs>
                <w:tab w:val="left" w:pos="1092"/>
              </w:tabs>
              <w:spacing w:after="0" w:line="360" w:lineRule="auto"/>
              <w:rPr>
                <w:rFonts w:ascii="Times New Roman" w:eastAsia="Times New Roman" w:hAnsi="Times New Roman"/>
                <w:sz w:val="24"/>
                <w:szCs w:val="24"/>
              </w:rPr>
            </w:pPr>
            <w:r>
              <w:rPr>
                <w:rFonts w:ascii="Times New Roman" w:eastAsia="Times New Roman" w:hAnsi="Times New Roman"/>
                <w:sz w:val="24"/>
                <w:szCs w:val="24"/>
              </w:rPr>
              <w:t>Coll</w:t>
            </w:r>
          </w:p>
          <w:p w:rsidR="00660B9B" w:rsidRPr="00207699" w:rsidRDefault="002D22F0" w:rsidP="008845DA">
            <w:pPr>
              <w:tabs>
                <w:tab w:val="left" w:pos="1092"/>
              </w:tabs>
              <w:spacing w:after="0" w:line="360" w:lineRule="auto"/>
              <w:rPr>
                <w:rFonts w:ascii="Times New Roman" w:eastAsia="Times New Roman" w:hAnsi="Times New Roman"/>
                <w:sz w:val="24"/>
                <w:szCs w:val="24"/>
              </w:rPr>
            </w:pPr>
            <w:r>
              <w:rPr>
                <w:rFonts w:ascii="Times New Roman" w:eastAsia="Times New Roman" w:hAnsi="Times New Roman"/>
                <w:sz w:val="24"/>
                <w:szCs w:val="24"/>
              </w:rPr>
              <w:t>CF</w:t>
            </w:r>
          </w:p>
          <w:p w:rsidR="00276FAB" w:rsidRPr="00207699" w:rsidRDefault="009F673F" w:rsidP="008845DA">
            <w:pPr>
              <w:tabs>
                <w:tab w:val="left" w:pos="1092"/>
              </w:tabs>
              <w:spacing w:after="0" w:line="360" w:lineRule="auto"/>
              <w:rPr>
                <w:rFonts w:ascii="Times New Roman" w:eastAsia="Times New Roman" w:hAnsi="Times New Roman"/>
                <w:sz w:val="24"/>
                <w:szCs w:val="24"/>
              </w:rPr>
            </w:pPr>
            <w:r w:rsidRPr="00207699">
              <w:rPr>
                <w:rFonts w:ascii="Times New Roman" w:eastAsia="Times New Roman" w:hAnsi="Times New Roman"/>
                <w:sz w:val="24"/>
                <w:szCs w:val="24"/>
              </w:rPr>
              <w:t>CLSM</w:t>
            </w:r>
          </w:p>
          <w:p w:rsidR="00276FAB" w:rsidRPr="00207699" w:rsidRDefault="00276FAB" w:rsidP="008845DA">
            <w:pPr>
              <w:tabs>
                <w:tab w:val="left" w:pos="1092"/>
              </w:tabs>
              <w:spacing w:after="0" w:line="360" w:lineRule="auto"/>
              <w:rPr>
                <w:rFonts w:ascii="Times New Roman" w:eastAsia="Times New Roman" w:hAnsi="Times New Roman"/>
                <w:sz w:val="24"/>
                <w:szCs w:val="24"/>
              </w:rPr>
            </w:pPr>
            <w:r w:rsidRPr="00207699">
              <w:rPr>
                <w:rFonts w:ascii="Times New Roman" w:eastAsia="Times New Roman" w:hAnsi="Times New Roman"/>
                <w:sz w:val="24"/>
                <w:szCs w:val="24"/>
              </w:rPr>
              <w:t>ECM</w:t>
            </w:r>
          </w:p>
          <w:p w:rsidR="00660B9B" w:rsidRPr="00207699" w:rsidRDefault="00660B9B" w:rsidP="008845DA">
            <w:pPr>
              <w:tabs>
                <w:tab w:val="left" w:pos="1092"/>
              </w:tabs>
              <w:spacing w:after="0" w:line="360" w:lineRule="auto"/>
              <w:rPr>
                <w:rFonts w:ascii="Times New Roman" w:eastAsia="Times New Roman" w:hAnsi="Times New Roman"/>
                <w:sz w:val="24"/>
                <w:szCs w:val="24"/>
              </w:rPr>
            </w:pPr>
            <w:r w:rsidRPr="00207699">
              <w:rPr>
                <w:rFonts w:ascii="Times New Roman" w:eastAsia="Times New Roman" w:hAnsi="Times New Roman"/>
                <w:sz w:val="24"/>
                <w:szCs w:val="24"/>
              </w:rPr>
              <w:t>G</w:t>
            </w:r>
          </w:p>
          <w:p w:rsidR="002C37D9" w:rsidRDefault="002C37D9" w:rsidP="008845DA">
            <w:pPr>
              <w:tabs>
                <w:tab w:val="left" w:pos="1092"/>
              </w:tabs>
              <w:spacing w:after="0" w:line="360" w:lineRule="auto"/>
              <w:rPr>
                <w:rFonts w:ascii="Times New Roman" w:eastAsia="Times New Roman" w:hAnsi="Times New Roman"/>
                <w:sz w:val="24"/>
                <w:szCs w:val="24"/>
              </w:rPr>
            </w:pPr>
            <w:r w:rsidRPr="00207699">
              <w:rPr>
                <w:rFonts w:ascii="Times New Roman" w:eastAsia="Times New Roman" w:hAnsi="Times New Roman"/>
                <w:sz w:val="24"/>
                <w:szCs w:val="24"/>
              </w:rPr>
              <w:t>NaCl</w:t>
            </w:r>
          </w:p>
          <w:p w:rsidR="00E20E48" w:rsidRPr="00207699" w:rsidRDefault="00E20E48" w:rsidP="008845DA">
            <w:pPr>
              <w:tabs>
                <w:tab w:val="left" w:pos="1092"/>
              </w:tabs>
              <w:spacing w:after="0" w:line="360" w:lineRule="auto"/>
              <w:rPr>
                <w:rFonts w:ascii="Times New Roman" w:eastAsia="Times New Roman" w:hAnsi="Times New Roman"/>
                <w:sz w:val="24"/>
                <w:szCs w:val="24"/>
              </w:rPr>
            </w:pPr>
            <w:r>
              <w:rPr>
                <w:rFonts w:ascii="Times New Roman" w:eastAsia="Times New Roman" w:hAnsi="Times New Roman"/>
                <w:sz w:val="24"/>
                <w:szCs w:val="24"/>
              </w:rPr>
              <w:t>SEM</w:t>
            </w:r>
          </w:p>
        </w:tc>
        <w:tc>
          <w:tcPr>
            <w:tcW w:w="6346" w:type="dxa"/>
          </w:tcPr>
          <w:p w:rsidR="00B02A61" w:rsidRDefault="00B02A61" w:rsidP="008845DA">
            <w:pPr>
              <w:tabs>
                <w:tab w:val="left" w:pos="109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Collagen</w:t>
            </w:r>
          </w:p>
          <w:p w:rsidR="00660B9B" w:rsidRPr="00207699" w:rsidRDefault="002D22F0" w:rsidP="008845DA">
            <w:pPr>
              <w:tabs>
                <w:tab w:val="left" w:pos="1092"/>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Carbon fibers</w:t>
            </w:r>
          </w:p>
          <w:p w:rsidR="00276FAB" w:rsidRPr="00207699" w:rsidRDefault="009F673F" w:rsidP="008845DA">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sz w:val="24"/>
                <w:szCs w:val="24"/>
              </w:rPr>
              <w:t>Confocal Laser Scanning Microscope</w:t>
            </w:r>
          </w:p>
          <w:p w:rsidR="00660B9B" w:rsidRPr="00207699" w:rsidRDefault="00660B9B" w:rsidP="008845DA">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sz w:val="24"/>
                <w:szCs w:val="24"/>
              </w:rPr>
              <w:t>Extracellular Matrix</w:t>
            </w:r>
          </w:p>
          <w:p w:rsidR="00660B9B" w:rsidRPr="00207699" w:rsidRDefault="00660B9B" w:rsidP="008845DA">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sz w:val="24"/>
                <w:szCs w:val="24"/>
              </w:rPr>
              <w:t>Shear Modulus</w:t>
            </w:r>
          </w:p>
          <w:p w:rsidR="002C37D9" w:rsidRPr="00207699" w:rsidRDefault="002C37D9" w:rsidP="008845DA">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sz w:val="24"/>
                <w:szCs w:val="24"/>
              </w:rPr>
              <w:t>Sodium Chloride</w:t>
            </w:r>
          </w:p>
          <w:p w:rsidR="002C37D9" w:rsidRPr="00207699" w:rsidRDefault="002C37D9" w:rsidP="008845DA">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sz w:val="24"/>
                <w:szCs w:val="24"/>
              </w:rPr>
              <w:t>Scanning Electron Microscope</w:t>
            </w:r>
          </w:p>
        </w:tc>
      </w:tr>
      <w:tr w:rsidR="008845DA" w:rsidRPr="00207699" w:rsidTr="008845DA">
        <w:tc>
          <w:tcPr>
            <w:tcW w:w="2235" w:type="dxa"/>
          </w:tcPr>
          <w:p w:rsidR="00C571D4" w:rsidRDefault="00C571D4" w:rsidP="00C571D4">
            <w:pPr>
              <w:tabs>
                <w:tab w:val="left" w:pos="1092"/>
              </w:tabs>
              <w:spacing w:after="0" w:line="360" w:lineRule="auto"/>
              <w:jc w:val="both"/>
              <w:rPr>
                <w:rFonts w:ascii="Times New Roman" w:eastAsia="Times New Roman" w:hAnsi="Times New Roman"/>
                <w:sz w:val="24"/>
                <w:szCs w:val="24"/>
                <w:vertAlign w:val="subscript"/>
              </w:rPr>
            </w:pPr>
            <w:r w:rsidRPr="00207699">
              <w:rPr>
                <w:rFonts w:ascii="Times New Roman" w:eastAsia="Times New Roman" w:hAnsi="Times New Roman"/>
                <w:sz w:val="24"/>
                <w:szCs w:val="24"/>
              </w:rPr>
              <w:t>ε</w:t>
            </w:r>
            <w:r w:rsidRPr="00207699">
              <w:rPr>
                <w:rFonts w:ascii="Times New Roman" w:eastAsia="Times New Roman" w:hAnsi="Times New Roman"/>
                <w:sz w:val="24"/>
                <w:szCs w:val="24"/>
                <w:vertAlign w:val="superscript"/>
              </w:rPr>
              <w:t>*</w:t>
            </w:r>
            <w:r w:rsidRPr="00207699">
              <w:rPr>
                <w:rFonts w:ascii="Times New Roman" w:eastAsia="Times New Roman" w:hAnsi="Times New Roman"/>
                <w:sz w:val="24"/>
                <w:szCs w:val="24"/>
                <w:vertAlign w:val="subscript"/>
              </w:rPr>
              <w:t>el</w:t>
            </w:r>
          </w:p>
          <w:p w:rsidR="00C571D4" w:rsidRPr="00207699" w:rsidRDefault="00C571D4" w:rsidP="00C571D4">
            <w:pPr>
              <w:tabs>
                <w:tab w:val="left" w:pos="1092"/>
              </w:tabs>
              <w:spacing w:after="0" w:line="360" w:lineRule="auto"/>
              <w:jc w:val="both"/>
              <w:rPr>
                <w:rFonts w:ascii="Times New Roman" w:eastAsia="Times New Roman" w:hAnsi="Times New Roman"/>
                <w:sz w:val="24"/>
                <w:szCs w:val="24"/>
              </w:rPr>
            </w:pPr>
            <w:r w:rsidRPr="00207699">
              <w:rPr>
                <w:rFonts w:ascii="Times New Roman" w:eastAsia="Times New Roman" w:hAnsi="Times New Roman"/>
                <w:sz w:val="24"/>
                <w:szCs w:val="24"/>
              </w:rPr>
              <w:t>σ</w:t>
            </w:r>
            <w:r w:rsidRPr="00207699">
              <w:rPr>
                <w:rFonts w:ascii="Times New Roman" w:eastAsia="Times New Roman" w:hAnsi="Times New Roman"/>
                <w:sz w:val="24"/>
                <w:szCs w:val="24"/>
                <w:vertAlign w:val="superscript"/>
              </w:rPr>
              <w:t>*</w:t>
            </w:r>
            <w:r w:rsidRPr="00207699">
              <w:rPr>
                <w:rFonts w:ascii="Times New Roman" w:eastAsia="Times New Roman" w:hAnsi="Times New Roman"/>
                <w:sz w:val="24"/>
                <w:szCs w:val="24"/>
                <w:vertAlign w:val="subscript"/>
              </w:rPr>
              <w:t xml:space="preserve">el </w:t>
            </w:r>
          </w:p>
          <w:p w:rsidR="00C571D4" w:rsidRPr="00207699" w:rsidRDefault="00C571D4" w:rsidP="00C571D4">
            <w:pPr>
              <w:tabs>
                <w:tab w:val="left" w:pos="1092"/>
              </w:tabs>
              <w:spacing w:after="0" w:line="360" w:lineRule="auto"/>
              <w:jc w:val="both"/>
              <w:rPr>
                <w:rFonts w:ascii="Times New Roman" w:eastAsia="Times New Roman" w:hAnsi="Times New Roman"/>
                <w:sz w:val="24"/>
                <w:szCs w:val="24"/>
              </w:rPr>
            </w:pPr>
          </w:p>
          <w:p w:rsidR="00C571D4" w:rsidRPr="00207699" w:rsidRDefault="00C571D4" w:rsidP="002C37D9">
            <w:pPr>
              <w:tabs>
                <w:tab w:val="left" w:pos="1092"/>
              </w:tabs>
              <w:spacing w:after="0" w:line="360" w:lineRule="auto"/>
              <w:jc w:val="both"/>
              <w:rPr>
                <w:rFonts w:ascii="Times New Roman" w:eastAsia="Times New Roman" w:hAnsi="Times New Roman"/>
                <w:sz w:val="24"/>
                <w:szCs w:val="24"/>
              </w:rPr>
            </w:pPr>
          </w:p>
        </w:tc>
        <w:tc>
          <w:tcPr>
            <w:tcW w:w="6346" w:type="dxa"/>
          </w:tcPr>
          <w:p w:rsidR="00C571D4" w:rsidRDefault="00C571D4" w:rsidP="00C571D4">
            <w:pPr>
              <w:tabs>
                <w:tab w:val="left" w:pos="1092"/>
              </w:tabs>
              <w:spacing w:after="0" w:line="360" w:lineRule="auto"/>
              <w:rPr>
                <w:rFonts w:ascii="Times New Roman" w:eastAsia="Times New Roman" w:hAnsi="Times New Roman"/>
                <w:sz w:val="24"/>
                <w:szCs w:val="24"/>
              </w:rPr>
            </w:pPr>
            <w:r w:rsidRPr="00207699">
              <w:rPr>
                <w:rFonts w:ascii="Times New Roman" w:eastAsia="Times New Roman" w:hAnsi="Times New Roman"/>
                <w:sz w:val="24"/>
                <w:szCs w:val="24"/>
              </w:rPr>
              <w:t>Elastic Collapse Strain</w:t>
            </w:r>
          </w:p>
          <w:p w:rsidR="00C571D4" w:rsidRPr="00207699" w:rsidRDefault="00C571D4" w:rsidP="00C571D4">
            <w:pPr>
              <w:tabs>
                <w:tab w:val="left" w:pos="1092"/>
              </w:tabs>
              <w:spacing w:after="0" w:line="360" w:lineRule="auto"/>
              <w:rPr>
                <w:rFonts w:ascii="Times New Roman" w:eastAsia="Times New Roman" w:hAnsi="Times New Roman"/>
                <w:sz w:val="24"/>
                <w:szCs w:val="24"/>
              </w:rPr>
            </w:pPr>
            <w:r w:rsidRPr="00207699">
              <w:rPr>
                <w:rFonts w:ascii="Times New Roman" w:eastAsia="Times New Roman" w:hAnsi="Times New Roman"/>
                <w:sz w:val="24"/>
                <w:szCs w:val="24"/>
              </w:rPr>
              <w:t>Elastic Collapse Stress</w:t>
            </w:r>
          </w:p>
          <w:p w:rsidR="00C571D4" w:rsidRPr="00207699" w:rsidRDefault="00C571D4" w:rsidP="00C571D4">
            <w:pPr>
              <w:tabs>
                <w:tab w:val="left" w:pos="1092"/>
              </w:tabs>
              <w:spacing w:after="0" w:line="360" w:lineRule="auto"/>
              <w:rPr>
                <w:rFonts w:ascii="Times New Roman" w:eastAsia="Times New Roman" w:hAnsi="Times New Roman"/>
                <w:sz w:val="24"/>
                <w:szCs w:val="24"/>
              </w:rPr>
            </w:pPr>
          </w:p>
          <w:p w:rsidR="00C571D4" w:rsidRPr="00207699" w:rsidRDefault="00C571D4" w:rsidP="008845DA">
            <w:pPr>
              <w:tabs>
                <w:tab w:val="left" w:pos="1092"/>
              </w:tabs>
              <w:spacing w:after="0" w:line="360" w:lineRule="auto"/>
              <w:jc w:val="both"/>
              <w:rPr>
                <w:rFonts w:ascii="Times New Roman" w:eastAsia="Times New Roman" w:hAnsi="Times New Roman"/>
                <w:sz w:val="24"/>
                <w:szCs w:val="24"/>
              </w:rPr>
            </w:pPr>
          </w:p>
        </w:tc>
      </w:tr>
      <w:tr w:rsidR="008845DA" w:rsidRPr="00207699" w:rsidTr="008845DA">
        <w:tc>
          <w:tcPr>
            <w:tcW w:w="2235"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c>
          <w:tcPr>
            <w:tcW w:w="6346"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r>
      <w:tr w:rsidR="008845DA" w:rsidRPr="00207699" w:rsidTr="008845DA">
        <w:tc>
          <w:tcPr>
            <w:tcW w:w="2235"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c>
          <w:tcPr>
            <w:tcW w:w="6346"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r>
      <w:tr w:rsidR="008845DA" w:rsidRPr="00207699" w:rsidTr="008845DA">
        <w:tc>
          <w:tcPr>
            <w:tcW w:w="2235"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c>
          <w:tcPr>
            <w:tcW w:w="6346"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r>
      <w:tr w:rsidR="008845DA" w:rsidRPr="00207699" w:rsidTr="008845DA">
        <w:tc>
          <w:tcPr>
            <w:tcW w:w="2235"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c>
          <w:tcPr>
            <w:tcW w:w="6346"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r>
      <w:tr w:rsidR="008845DA" w:rsidRPr="00207699" w:rsidTr="008845DA">
        <w:tc>
          <w:tcPr>
            <w:tcW w:w="2235"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c>
          <w:tcPr>
            <w:tcW w:w="6346"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r>
      <w:tr w:rsidR="008845DA" w:rsidRPr="00207699" w:rsidTr="008845DA">
        <w:tc>
          <w:tcPr>
            <w:tcW w:w="2235"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c>
          <w:tcPr>
            <w:tcW w:w="6346"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r>
      <w:tr w:rsidR="008845DA" w:rsidRPr="00207699" w:rsidTr="008845DA">
        <w:tc>
          <w:tcPr>
            <w:tcW w:w="2235"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c>
          <w:tcPr>
            <w:tcW w:w="6346" w:type="dxa"/>
          </w:tcPr>
          <w:p w:rsidR="008845DA" w:rsidRPr="00207699" w:rsidRDefault="008845DA" w:rsidP="008845DA">
            <w:pPr>
              <w:tabs>
                <w:tab w:val="left" w:pos="1092"/>
              </w:tabs>
              <w:spacing w:after="0" w:line="360" w:lineRule="auto"/>
              <w:jc w:val="both"/>
              <w:rPr>
                <w:rFonts w:ascii="Times New Roman" w:eastAsia="Times New Roman" w:hAnsi="Times New Roman"/>
                <w:sz w:val="24"/>
                <w:szCs w:val="24"/>
              </w:rPr>
            </w:pPr>
          </w:p>
        </w:tc>
      </w:tr>
      <w:tr w:rsidR="008845DA" w:rsidRPr="00207699" w:rsidTr="008845DA">
        <w:tc>
          <w:tcPr>
            <w:tcW w:w="2235" w:type="dxa"/>
          </w:tcPr>
          <w:p w:rsidR="00276FAB" w:rsidRPr="00207699" w:rsidRDefault="00276FAB" w:rsidP="008845DA">
            <w:pPr>
              <w:tabs>
                <w:tab w:val="left" w:pos="1092"/>
              </w:tabs>
              <w:spacing w:after="0" w:line="360" w:lineRule="auto"/>
              <w:jc w:val="both"/>
              <w:rPr>
                <w:rFonts w:ascii="Times New Roman" w:eastAsia="Times New Roman" w:hAnsi="Times New Roman"/>
                <w:sz w:val="24"/>
                <w:szCs w:val="24"/>
              </w:rPr>
            </w:pPr>
          </w:p>
          <w:p w:rsidR="00276FAB" w:rsidRPr="00207699" w:rsidRDefault="00276FAB" w:rsidP="008845DA">
            <w:pPr>
              <w:tabs>
                <w:tab w:val="left" w:pos="1092"/>
              </w:tabs>
              <w:spacing w:after="0" w:line="360" w:lineRule="auto"/>
              <w:jc w:val="both"/>
              <w:rPr>
                <w:rFonts w:ascii="Times New Roman" w:eastAsia="Times New Roman" w:hAnsi="Times New Roman"/>
                <w:sz w:val="24"/>
                <w:szCs w:val="24"/>
              </w:rPr>
            </w:pPr>
          </w:p>
        </w:tc>
        <w:tc>
          <w:tcPr>
            <w:tcW w:w="6346" w:type="dxa"/>
          </w:tcPr>
          <w:p w:rsidR="00276FAB" w:rsidRPr="00207699" w:rsidRDefault="00276FAB" w:rsidP="008845DA">
            <w:pPr>
              <w:tabs>
                <w:tab w:val="left" w:pos="1092"/>
              </w:tabs>
              <w:spacing w:after="0" w:line="360" w:lineRule="auto"/>
              <w:jc w:val="both"/>
              <w:rPr>
                <w:rFonts w:ascii="Times New Roman" w:eastAsia="Times New Roman" w:hAnsi="Times New Roman"/>
                <w:sz w:val="24"/>
                <w:szCs w:val="24"/>
              </w:rPr>
            </w:pPr>
          </w:p>
        </w:tc>
      </w:tr>
    </w:tbl>
    <w:p w:rsidR="005F01BA" w:rsidRDefault="005F01BA" w:rsidP="005F01BA">
      <w:pPr>
        <w:tabs>
          <w:tab w:val="left" w:pos="1092"/>
        </w:tabs>
        <w:spacing w:after="0" w:line="240" w:lineRule="auto"/>
        <w:jc w:val="both"/>
        <w:rPr>
          <w:rFonts w:ascii="Times New Roman" w:eastAsia="Times New Roman" w:hAnsi="Times New Roman"/>
          <w:sz w:val="24"/>
          <w:szCs w:val="24"/>
        </w:rPr>
      </w:pPr>
    </w:p>
    <w:p w:rsidR="005F01BA" w:rsidRDefault="005F01BA" w:rsidP="005F01BA">
      <w:pPr>
        <w:tabs>
          <w:tab w:val="left" w:pos="1092"/>
        </w:tabs>
        <w:spacing w:after="0" w:line="240" w:lineRule="auto"/>
        <w:jc w:val="both"/>
        <w:rPr>
          <w:rFonts w:ascii="Times New Roman" w:eastAsia="Times New Roman" w:hAnsi="Times New Roman"/>
          <w:sz w:val="24"/>
          <w:szCs w:val="24"/>
        </w:rPr>
      </w:pPr>
    </w:p>
    <w:p w:rsidR="005F01BA" w:rsidRPr="00207699" w:rsidRDefault="005F01BA" w:rsidP="005F01BA">
      <w:pPr>
        <w:tabs>
          <w:tab w:val="left" w:pos="1092"/>
        </w:tabs>
        <w:spacing w:after="0" w:line="240" w:lineRule="auto"/>
        <w:jc w:val="both"/>
        <w:rPr>
          <w:rFonts w:ascii="Times New Roman" w:eastAsia="Times New Roman" w:hAnsi="Times New Roman"/>
          <w:sz w:val="24"/>
          <w:szCs w:val="24"/>
        </w:rPr>
        <w:sectPr w:rsidR="005F01BA" w:rsidRPr="00207699" w:rsidSect="00D2797D">
          <w:type w:val="nextColumn"/>
          <w:pgSz w:w="12240" w:h="15840"/>
          <w:pgMar w:top="1411" w:right="1411" w:bottom="2275" w:left="2275" w:header="709" w:footer="709" w:gutter="113"/>
          <w:pgNumType w:fmt="lowerRoman"/>
          <w:cols w:space="708"/>
        </w:sectPr>
      </w:pPr>
    </w:p>
    <w:p w:rsidR="0056370A" w:rsidRDefault="0056370A" w:rsidP="00F76F64">
      <w:pPr>
        <w:spacing w:after="0" w:line="240" w:lineRule="auto"/>
        <w:rPr>
          <w:rFonts w:ascii="Times New Roman" w:hAnsi="Times New Roman"/>
          <w:sz w:val="24"/>
          <w:szCs w:val="24"/>
        </w:rPr>
      </w:pPr>
    </w:p>
    <w:p w:rsidR="005F01BA" w:rsidRPr="006024A6" w:rsidRDefault="005F01BA" w:rsidP="00F76F64">
      <w:pPr>
        <w:spacing w:after="0" w:line="240" w:lineRule="auto"/>
        <w:rPr>
          <w:rFonts w:ascii="Times New Roman" w:hAnsi="Times New Roman"/>
          <w:sz w:val="24"/>
          <w:szCs w:val="24"/>
        </w:rPr>
      </w:pPr>
    </w:p>
    <w:p w:rsidR="00B83755" w:rsidRPr="00027E86" w:rsidRDefault="00647F2A" w:rsidP="00027E86">
      <w:pPr>
        <w:pStyle w:val="Heading1"/>
        <w:jc w:val="center"/>
        <w:rPr>
          <w:rFonts w:ascii="Times New Roman" w:hAnsi="Times New Roman"/>
        </w:rPr>
      </w:pPr>
      <w:bookmarkStart w:id="11" w:name="_Toc428185660"/>
      <w:r w:rsidRPr="00027E86">
        <w:rPr>
          <w:rFonts w:ascii="Times New Roman" w:hAnsi="Times New Roman"/>
        </w:rPr>
        <w:t>CHAPTER</w:t>
      </w:r>
      <w:r w:rsidR="0040338F" w:rsidRPr="00027E86">
        <w:rPr>
          <w:rFonts w:ascii="Times New Roman" w:hAnsi="Times New Roman"/>
        </w:rPr>
        <w:t xml:space="preserve"> 1</w:t>
      </w:r>
      <w:bookmarkEnd w:id="11"/>
    </w:p>
    <w:p w:rsidR="0040338F" w:rsidRPr="00207699" w:rsidRDefault="0040338F" w:rsidP="00687F6B">
      <w:pPr>
        <w:spacing w:after="0" w:line="240" w:lineRule="auto"/>
        <w:rPr>
          <w:rFonts w:ascii="Times New Roman" w:hAnsi="Times New Roman"/>
        </w:rPr>
      </w:pPr>
    </w:p>
    <w:p w:rsidR="00647F2A" w:rsidRPr="00207699" w:rsidRDefault="00647F2A" w:rsidP="00687F6B">
      <w:pPr>
        <w:spacing w:after="0" w:line="240" w:lineRule="auto"/>
        <w:rPr>
          <w:rFonts w:ascii="Times New Roman" w:hAnsi="Times New Roman"/>
        </w:rPr>
      </w:pPr>
    </w:p>
    <w:p w:rsidR="00636356" w:rsidRDefault="00300C45" w:rsidP="002C1947">
      <w:pPr>
        <w:pStyle w:val="Heading1"/>
        <w:jc w:val="center"/>
        <w:rPr>
          <w:rFonts w:ascii="Times New Roman" w:hAnsi="Times New Roman"/>
        </w:rPr>
      </w:pPr>
      <w:bookmarkStart w:id="12" w:name="_Toc428185661"/>
      <w:r w:rsidRPr="00787132">
        <w:rPr>
          <w:rFonts w:ascii="Times New Roman" w:hAnsi="Times New Roman"/>
        </w:rPr>
        <w:t>I</w:t>
      </w:r>
      <w:r w:rsidR="00685451" w:rsidRPr="00787132">
        <w:rPr>
          <w:rFonts w:ascii="Times New Roman" w:hAnsi="Times New Roman"/>
        </w:rPr>
        <w:t>NTRODUCTION</w:t>
      </w:r>
      <w:bookmarkEnd w:id="12"/>
    </w:p>
    <w:p w:rsidR="002C1947" w:rsidRPr="002C1947" w:rsidRDefault="002C1947" w:rsidP="002C1947">
      <w:pPr>
        <w:spacing w:after="0" w:line="240" w:lineRule="auto"/>
        <w:rPr>
          <w:rFonts w:ascii="Times New Roman" w:hAnsi="Times New Roman"/>
          <w:sz w:val="24"/>
          <w:szCs w:val="24"/>
        </w:rPr>
      </w:pPr>
    </w:p>
    <w:p w:rsidR="002C1947" w:rsidRPr="002C1947" w:rsidRDefault="002C1947" w:rsidP="002C1947">
      <w:pPr>
        <w:spacing w:after="0" w:line="240" w:lineRule="auto"/>
        <w:rPr>
          <w:rFonts w:ascii="Times New Roman" w:hAnsi="Times New Roman"/>
          <w:sz w:val="24"/>
          <w:szCs w:val="24"/>
        </w:rPr>
      </w:pPr>
    </w:p>
    <w:p w:rsidR="002C1947" w:rsidRPr="002C1947" w:rsidRDefault="002C1947" w:rsidP="002C1947">
      <w:pPr>
        <w:spacing w:after="0" w:line="240" w:lineRule="auto"/>
        <w:rPr>
          <w:rFonts w:ascii="Times New Roman" w:hAnsi="Times New Roman"/>
          <w:sz w:val="24"/>
          <w:szCs w:val="24"/>
        </w:rPr>
      </w:pPr>
    </w:p>
    <w:p w:rsidR="00636356" w:rsidRPr="002C1947" w:rsidRDefault="00636356" w:rsidP="002C1947">
      <w:pPr>
        <w:spacing w:after="0" w:line="240" w:lineRule="auto"/>
        <w:rPr>
          <w:rFonts w:ascii="Times New Roman" w:hAnsi="Times New Roman"/>
          <w:sz w:val="24"/>
          <w:szCs w:val="24"/>
        </w:rPr>
      </w:pPr>
    </w:p>
    <w:p w:rsidR="00CA4B61" w:rsidRPr="00CA4B61" w:rsidRDefault="00E20E48" w:rsidP="00636356">
      <w:pPr>
        <w:spacing w:after="0" w:line="360" w:lineRule="auto"/>
        <w:jc w:val="both"/>
        <w:rPr>
          <w:rFonts w:ascii="Times New Roman" w:hAnsi="Times New Roman"/>
          <w:sz w:val="24"/>
          <w:szCs w:val="24"/>
          <w:u w:val="single"/>
        </w:rPr>
      </w:pPr>
      <w:r w:rsidRPr="00CA4B61">
        <w:rPr>
          <w:rFonts w:ascii="Times New Roman" w:hAnsi="Times New Roman"/>
          <w:sz w:val="24"/>
          <w:szCs w:val="24"/>
          <w:u w:val="single"/>
        </w:rPr>
        <w:t>Normal text should be Times New Roman, 12 pts, and justified. Spacing should be 1.5 and there should be a space between paragraphs</w:t>
      </w:r>
      <w:r w:rsidR="008C51DD">
        <w:rPr>
          <w:rFonts w:ascii="Times New Roman" w:hAnsi="Times New Roman"/>
          <w:sz w:val="24"/>
          <w:szCs w:val="24"/>
          <w:u w:val="single"/>
        </w:rPr>
        <w:t xml:space="preserve"> (if you do not use indentation)</w:t>
      </w:r>
      <w:r w:rsidRPr="00CA4B61">
        <w:rPr>
          <w:rFonts w:ascii="Times New Roman" w:hAnsi="Times New Roman"/>
          <w:sz w:val="24"/>
          <w:szCs w:val="24"/>
          <w:u w:val="single"/>
        </w:rPr>
        <w:t>. References ahould be cited as given in the example below and the figure and tables should be cited in the text whenever mentioned about the figure</w:t>
      </w:r>
      <w:r w:rsidR="00CA4B61" w:rsidRPr="00CA4B61">
        <w:rPr>
          <w:rFonts w:ascii="Times New Roman" w:hAnsi="Times New Roman"/>
          <w:sz w:val="24"/>
          <w:szCs w:val="24"/>
          <w:u w:val="single"/>
        </w:rPr>
        <w:t>. Introduction is at the same time Literature review ab</w:t>
      </w:r>
      <w:r w:rsidR="008C51DD">
        <w:rPr>
          <w:rFonts w:ascii="Times New Roman" w:hAnsi="Times New Roman"/>
          <w:sz w:val="24"/>
          <w:szCs w:val="24"/>
          <w:u w:val="single"/>
        </w:rPr>
        <w:t>out the topic. You may call it either I</w:t>
      </w:r>
      <w:r w:rsidR="00CA4B61" w:rsidRPr="00CA4B61">
        <w:rPr>
          <w:rFonts w:ascii="Times New Roman" w:hAnsi="Times New Roman"/>
          <w:sz w:val="24"/>
          <w:szCs w:val="24"/>
          <w:u w:val="single"/>
        </w:rPr>
        <w:t>ntroduction or Literature Review</w:t>
      </w:r>
      <w:r w:rsidR="008C51DD">
        <w:rPr>
          <w:rFonts w:ascii="Times New Roman" w:hAnsi="Times New Roman"/>
          <w:sz w:val="24"/>
          <w:szCs w:val="24"/>
          <w:u w:val="single"/>
        </w:rPr>
        <w:t xml:space="preserve"> (depends on the field)</w:t>
      </w:r>
      <w:r w:rsidR="00CA4B61" w:rsidRPr="00CA4B61">
        <w:rPr>
          <w:rFonts w:ascii="Times New Roman" w:hAnsi="Times New Roman"/>
          <w:sz w:val="24"/>
          <w:szCs w:val="24"/>
          <w:u w:val="single"/>
        </w:rPr>
        <w:t>.</w:t>
      </w:r>
    </w:p>
    <w:p w:rsidR="00CA4B61" w:rsidRDefault="00CA4B61" w:rsidP="00636356">
      <w:pPr>
        <w:spacing w:after="0" w:line="360" w:lineRule="auto"/>
        <w:jc w:val="both"/>
        <w:rPr>
          <w:rFonts w:ascii="Times New Roman" w:hAnsi="Times New Roman"/>
          <w:sz w:val="24"/>
          <w:szCs w:val="24"/>
          <w:highlight w:val="yellow"/>
        </w:rPr>
      </w:pPr>
    </w:p>
    <w:p w:rsidR="00E920FF" w:rsidRDefault="00E20E48" w:rsidP="00636356">
      <w:pPr>
        <w:spacing w:after="0" w:line="360" w:lineRule="auto"/>
        <w:jc w:val="both"/>
        <w:rPr>
          <w:rFonts w:ascii="Times New Roman" w:hAnsi="Times New Roman"/>
        </w:rPr>
      </w:pPr>
      <w:r w:rsidRPr="00F80361">
        <w:rPr>
          <w:rFonts w:ascii="Times New Roman" w:hAnsi="Times New Roman"/>
          <w:sz w:val="24"/>
          <w:szCs w:val="24"/>
        </w:rPr>
        <w:t>ex…..</w:t>
      </w:r>
      <w:r w:rsidR="00636356">
        <w:rPr>
          <w:rFonts w:ascii="Times New Roman" w:hAnsi="Times New Roman"/>
          <w:sz w:val="24"/>
          <w:szCs w:val="24"/>
        </w:rPr>
        <w:t>Meniscal tears are the most common injuries nowadays and can occur either as a result of various sport activities or normal tissue degeneration as the age increases</w:t>
      </w:r>
      <w:r w:rsidR="00CA4B61">
        <w:rPr>
          <w:rFonts w:ascii="Times New Roman" w:hAnsi="Times New Roman"/>
          <w:sz w:val="24"/>
          <w:szCs w:val="24"/>
        </w:rPr>
        <w:t xml:space="preserve">. </w:t>
      </w:r>
      <w:r w:rsidR="00636356">
        <w:rPr>
          <w:rFonts w:ascii="Times New Roman" w:hAnsi="Times New Roman"/>
          <w:sz w:val="24"/>
          <w:szCs w:val="24"/>
        </w:rPr>
        <w:t>According to some statistical data taken from British Orthopaedic Sports Trauma Association (B.O.S.T.A), 61 of 100000 people suffer from meniscus p</w:t>
      </w:r>
      <w:r w:rsidR="00CE0687">
        <w:rPr>
          <w:rFonts w:ascii="Times New Roman" w:hAnsi="Times New Roman"/>
          <w:sz w:val="24"/>
          <w:szCs w:val="24"/>
        </w:rPr>
        <w:t xml:space="preserve">roblems. Furthermore, </w:t>
      </w:r>
      <w:r w:rsidR="00636356">
        <w:rPr>
          <w:rFonts w:ascii="Times New Roman" w:hAnsi="Times New Roman"/>
          <w:sz w:val="24"/>
          <w:szCs w:val="24"/>
        </w:rPr>
        <w:t>more than 400000 surgeries are performed per year in Europe [</w:t>
      </w:r>
      <w:r w:rsidR="00636356" w:rsidRPr="00F80361">
        <w:rPr>
          <w:rFonts w:ascii="Times New Roman" w:hAnsi="Times New Roman"/>
          <w:sz w:val="24"/>
          <w:szCs w:val="24"/>
        </w:rPr>
        <w:t xml:space="preserve">van der Bracht </w:t>
      </w:r>
      <w:r w:rsidR="00636356" w:rsidRPr="00F80361">
        <w:rPr>
          <w:rFonts w:ascii="Times New Roman" w:hAnsi="Times New Roman"/>
          <w:i/>
          <w:sz w:val="24"/>
          <w:szCs w:val="24"/>
        </w:rPr>
        <w:t xml:space="preserve">et. al., </w:t>
      </w:r>
      <w:r w:rsidR="00636356" w:rsidRPr="00F80361">
        <w:rPr>
          <w:rFonts w:ascii="Times New Roman" w:hAnsi="Times New Roman"/>
          <w:sz w:val="24"/>
          <w:szCs w:val="24"/>
        </w:rPr>
        <w:t>2007].</w:t>
      </w:r>
      <w:r w:rsidR="00636356">
        <w:rPr>
          <w:rFonts w:ascii="Times New Roman" w:hAnsi="Times New Roman"/>
          <w:sz w:val="24"/>
          <w:szCs w:val="24"/>
        </w:rPr>
        <w:t xml:space="preserve"> </w:t>
      </w:r>
    </w:p>
    <w:p w:rsidR="00687F6B" w:rsidRPr="00207699" w:rsidRDefault="00687F6B" w:rsidP="00E920FF">
      <w:pPr>
        <w:spacing w:after="0" w:line="240" w:lineRule="auto"/>
        <w:rPr>
          <w:rFonts w:ascii="Times New Roman" w:hAnsi="Times New Roman"/>
        </w:rPr>
      </w:pPr>
    </w:p>
    <w:p w:rsidR="00E64541" w:rsidRPr="00207699" w:rsidRDefault="00BF3C16" w:rsidP="00A31C58">
      <w:pPr>
        <w:pStyle w:val="Heading2"/>
        <w:numPr>
          <w:ilvl w:val="1"/>
          <w:numId w:val="2"/>
        </w:numPr>
        <w:rPr>
          <w:rFonts w:ascii="Times New Roman" w:hAnsi="Times New Roman"/>
        </w:rPr>
      </w:pPr>
      <w:bookmarkStart w:id="13" w:name="_Toc428185662"/>
      <w:r>
        <w:rPr>
          <w:rFonts w:ascii="Times New Roman" w:hAnsi="Times New Roman"/>
        </w:rPr>
        <w:t>Meniscus Structure and F</w:t>
      </w:r>
      <w:r w:rsidR="00E64541" w:rsidRPr="00207699">
        <w:rPr>
          <w:rFonts w:ascii="Times New Roman" w:hAnsi="Times New Roman"/>
        </w:rPr>
        <w:t>unctio</w:t>
      </w:r>
      <w:r w:rsidR="00E20E48">
        <w:rPr>
          <w:rFonts w:ascii="Times New Roman" w:hAnsi="Times New Roman"/>
        </w:rPr>
        <w:t>n</w:t>
      </w:r>
      <w:bookmarkEnd w:id="13"/>
    </w:p>
    <w:p w:rsidR="00DD2AF1" w:rsidRPr="00207699" w:rsidRDefault="00DD2AF1" w:rsidP="008065EF">
      <w:pPr>
        <w:rPr>
          <w:rFonts w:ascii="Times New Roman" w:hAnsi="Times New Roman"/>
        </w:rPr>
      </w:pPr>
    </w:p>
    <w:p w:rsidR="008065EF" w:rsidRPr="00207699" w:rsidRDefault="008065EF" w:rsidP="008065EF">
      <w:pPr>
        <w:autoSpaceDE w:val="0"/>
        <w:autoSpaceDN w:val="0"/>
        <w:adjustRightInd w:val="0"/>
        <w:spacing w:after="0" w:line="360" w:lineRule="auto"/>
        <w:jc w:val="both"/>
        <w:rPr>
          <w:rFonts w:ascii="Times New Roman" w:hAnsi="Times New Roman"/>
          <w:color w:val="000000"/>
          <w:sz w:val="24"/>
          <w:szCs w:val="24"/>
        </w:rPr>
      </w:pPr>
      <w:r w:rsidRPr="00207699">
        <w:rPr>
          <w:rFonts w:ascii="Times New Roman" w:hAnsi="Times New Roman"/>
          <w:color w:val="000000"/>
          <w:sz w:val="24"/>
          <w:szCs w:val="24"/>
        </w:rPr>
        <w:t xml:space="preserve"> There exist</w:t>
      </w:r>
      <w:r w:rsidR="00FE32D0">
        <w:rPr>
          <w:rFonts w:ascii="Times New Roman" w:hAnsi="Times New Roman"/>
          <w:color w:val="000000"/>
          <w:sz w:val="24"/>
          <w:szCs w:val="24"/>
        </w:rPr>
        <w:t>s</w:t>
      </w:r>
      <w:r w:rsidRPr="00207699">
        <w:rPr>
          <w:rFonts w:ascii="Times New Roman" w:hAnsi="Times New Roman"/>
          <w:color w:val="000000"/>
          <w:sz w:val="24"/>
          <w:szCs w:val="24"/>
        </w:rPr>
        <w:t xml:space="preserve"> two types of meniscal tissue</w:t>
      </w:r>
      <w:r w:rsidR="00FE32D0">
        <w:rPr>
          <w:rFonts w:ascii="Times New Roman" w:hAnsi="Times New Roman"/>
          <w:color w:val="000000"/>
          <w:sz w:val="24"/>
          <w:szCs w:val="24"/>
        </w:rPr>
        <w:t>,</w:t>
      </w:r>
      <w:r w:rsidRPr="00207699">
        <w:rPr>
          <w:rFonts w:ascii="Times New Roman" w:hAnsi="Times New Roman"/>
          <w:color w:val="000000"/>
          <w:sz w:val="24"/>
          <w:szCs w:val="24"/>
        </w:rPr>
        <w:t xml:space="preserve"> namel</w:t>
      </w:r>
      <w:r w:rsidR="00FE32D0">
        <w:rPr>
          <w:rFonts w:ascii="Times New Roman" w:hAnsi="Times New Roman"/>
          <w:color w:val="000000"/>
          <w:sz w:val="24"/>
          <w:szCs w:val="24"/>
        </w:rPr>
        <w:t>y the medial and the lateral meniscus</w:t>
      </w:r>
      <w:r w:rsidRPr="00207699">
        <w:rPr>
          <w:rFonts w:ascii="Times New Roman" w:hAnsi="Times New Roman"/>
          <w:color w:val="000000"/>
          <w:sz w:val="24"/>
          <w:szCs w:val="24"/>
        </w:rPr>
        <w:t xml:space="preserve">, the </w:t>
      </w:r>
      <w:r w:rsidR="00FE32D0">
        <w:rPr>
          <w:rFonts w:ascii="Times New Roman" w:hAnsi="Times New Roman"/>
          <w:color w:val="000000"/>
          <w:sz w:val="24"/>
          <w:szCs w:val="24"/>
        </w:rPr>
        <w:t xml:space="preserve">former being more semilunar and the latter </w:t>
      </w:r>
      <w:r w:rsidRPr="00207699">
        <w:rPr>
          <w:rFonts w:ascii="Times New Roman" w:hAnsi="Times New Roman"/>
          <w:color w:val="000000"/>
          <w:sz w:val="24"/>
          <w:szCs w:val="24"/>
        </w:rPr>
        <w:t>more semicircular in shape (</w:t>
      </w:r>
      <w:r w:rsidRPr="00F80361">
        <w:rPr>
          <w:rFonts w:ascii="Times New Roman" w:hAnsi="Times New Roman"/>
          <w:i/>
          <w:color w:val="000000"/>
          <w:sz w:val="24"/>
          <w:szCs w:val="24"/>
        </w:rPr>
        <w:t>Fig. 1</w:t>
      </w:r>
      <w:r w:rsidRPr="00F80361">
        <w:rPr>
          <w:rFonts w:ascii="Times New Roman" w:hAnsi="Times New Roman"/>
          <w:color w:val="000000"/>
          <w:sz w:val="24"/>
          <w:szCs w:val="24"/>
        </w:rPr>
        <w:t>).</w:t>
      </w:r>
      <w:r w:rsidRPr="00207699">
        <w:rPr>
          <w:rFonts w:ascii="Times New Roman" w:hAnsi="Times New Roman"/>
          <w:color w:val="000000"/>
          <w:sz w:val="24"/>
          <w:szCs w:val="24"/>
        </w:rPr>
        <w:t xml:space="preserve"> </w:t>
      </w:r>
      <w:r w:rsidR="00FE32D0">
        <w:rPr>
          <w:rFonts w:ascii="Times New Roman" w:hAnsi="Times New Roman"/>
          <w:color w:val="000000"/>
          <w:sz w:val="24"/>
          <w:szCs w:val="24"/>
        </w:rPr>
        <w:t>They</w:t>
      </w:r>
      <w:r w:rsidR="00EF178A">
        <w:rPr>
          <w:rFonts w:ascii="Times New Roman" w:hAnsi="Times New Roman"/>
          <w:color w:val="000000"/>
          <w:sz w:val="24"/>
          <w:szCs w:val="24"/>
        </w:rPr>
        <w:t xml:space="preserve"> are attached to each other by the transverse ligament. Some other l</w:t>
      </w:r>
      <w:r w:rsidR="00FE32D0">
        <w:rPr>
          <w:rFonts w:ascii="Times New Roman" w:hAnsi="Times New Roman"/>
          <w:color w:val="000000"/>
          <w:sz w:val="24"/>
          <w:szCs w:val="24"/>
        </w:rPr>
        <w:t>igaments such as</w:t>
      </w:r>
      <w:r w:rsidR="00EF178A">
        <w:rPr>
          <w:rFonts w:ascii="Times New Roman" w:hAnsi="Times New Roman"/>
          <w:color w:val="000000"/>
          <w:sz w:val="24"/>
          <w:szCs w:val="24"/>
        </w:rPr>
        <w:t xml:space="preserve"> anterior and posterior cruciate ligaments and me</w:t>
      </w:r>
      <w:r w:rsidR="00FE32D0">
        <w:rPr>
          <w:rFonts w:ascii="Times New Roman" w:hAnsi="Times New Roman"/>
          <w:color w:val="000000"/>
          <w:sz w:val="24"/>
          <w:szCs w:val="24"/>
        </w:rPr>
        <w:t>dial and lateral co</w:t>
      </w:r>
      <w:r w:rsidR="00D1432D">
        <w:rPr>
          <w:rFonts w:ascii="Times New Roman" w:hAnsi="Times New Roman"/>
          <w:color w:val="000000"/>
          <w:sz w:val="24"/>
          <w:szCs w:val="24"/>
        </w:rPr>
        <w:t>llateral ligaments are</w:t>
      </w:r>
      <w:r w:rsidR="00EF178A">
        <w:rPr>
          <w:rFonts w:ascii="Times New Roman" w:hAnsi="Times New Roman"/>
          <w:color w:val="000000"/>
          <w:sz w:val="24"/>
          <w:szCs w:val="24"/>
        </w:rPr>
        <w:t xml:space="preserve"> </w:t>
      </w:r>
      <w:r w:rsidR="00D1432D">
        <w:rPr>
          <w:rFonts w:ascii="Times New Roman" w:hAnsi="Times New Roman"/>
          <w:color w:val="000000"/>
          <w:sz w:val="24"/>
          <w:szCs w:val="24"/>
        </w:rPr>
        <w:lastRenderedPageBreak/>
        <w:t xml:space="preserve">present; </w:t>
      </w:r>
      <w:r w:rsidR="00EF178A">
        <w:rPr>
          <w:rFonts w:ascii="Times New Roman" w:hAnsi="Times New Roman"/>
          <w:color w:val="000000"/>
          <w:sz w:val="24"/>
          <w:szCs w:val="24"/>
        </w:rPr>
        <w:t xml:space="preserve">all of which help in </w:t>
      </w:r>
      <w:r w:rsidR="00D1432D">
        <w:rPr>
          <w:rFonts w:ascii="Times New Roman" w:hAnsi="Times New Roman"/>
          <w:color w:val="000000"/>
          <w:sz w:val="24"/>
          <w:szCs w:val="24"/>
        </w:rPr>
        <w:t xml:space="preserve">restricting bone movement and </w:t>
      </w:r>
      <w:r w:rsidR="00EF178A">
        <w:rPr>
          <w:rFonts w:ascii="Times New Roman" w:hAnsi="Times New Roman"/>
          <w:color w:val="000000"/>
          <w:sz w:val="24"/>
          <w:szCs w:val="24"/>
        </w:rPr>
        <w:t>maintaining functionality of the knee joint [</w:t>
      </w:r>
      <w:r w:rsidR="00EF178A" w:rsidRPr="00F80361">
        <w:rPr>
          <w:rFonts w:ascii="Times New Roman" w:hAnsi="Times New Roman"/>
          <w:color w:val="000000"/>
          <w:sz w:val="24"/>
          <w:szCs w:val="24"/>
        </w:rPr>
        <w:t xml:space="preserve">Athanasiou </w:t>
      </w:r>
      <w:r w:rsidR="00EF178A" w:rsidRPr="00F80361">
        <w:rPr>
          <w:rFonts w:ascii="Times New Roman" w:hAnsi="Times New Roman"/>
          <w:i/>
          <w:color w:val="000000"/>
          <w:sz w:val="24"/>
          <w:szCs w:val="24"/>
        </w:rPr>
        <w:t xml:space="preserve">et. al., </w:t>
      </w:r>
      <w:r w:rsidR="00EF178A" w:rsidRPr="00F80361">
        <w:rPr>
          <w:rFonts w:ascii="Times New Roman" w:hAnsi="Times New Roman"/>
          <w:color w:val="000000"/>
          <w:sz w:val="24"/>
          <w:szCs w:val="24"/>
        </w:rPr>
        <w:t>2009].</w:t>
      </w:r>
      <w:r w:rsidR="00EF178A">
        <w:rPr>
          <w:rFonts w:ascii="Times New Roman" w:hAnsi="Times New Roman"/>
          <w:color w:val="000000"/>
          <w:sz w:val="24"/>
          <w:szCs w:val="24"/>
        </w:rPr>
        <w:t xml:space="preserve"> </w:t>
      </w:r>
    </w:p>
    <w:p w:rsidR="00682766" w:rsidRDefault="00682766" w:rsidP="00682766">
      <w:pPr>
        <w:autoSpaceDE w:val="0"/>
        <w:autoSpaceDN w:val="0"/>
        <w:adjustRightInd w:val="0"/>
        <w:spacing w:after="0" w:line="240" w:lineRule="auto"/>
        <w:jc w:val="both"/>
        <w:rPr>
          <w:rFonts w:ascii="Times New Roman" w:hAnsi="Times New Roman"/>
          <w:color w:val="000000"/>
          <w:sz w:val="24"/>
          <w:szCs w:val="24"/>
        </w:rPr>
      </w:pPr>
    </w:p>
    <w:p w:rsidR="00682766" w:rsidRDefault="00682766" w:rsidP="00682766">
      <w:pPr>
        <w:autoSpaceDE w:val="0"/>
        <w:autoSpaceDN w:val="0"/>
        <w:adjustRightInd w:val="0"/>
        <w:spacing w:after="0" w:line="240" w:lineRule="auto"/>
        <w:jc w:val="both"/>
        <w:rPr>
          <w:rFonts w:ascii="Times New Roman" w:hAnsi="Times New Roman"/>
          <w:color w:val="000000"/>
          <w:sz w:val="24"/>
          <w:szCs w:val="24"/>
        </w:rPr>
      </w:pPr>
    </w:p>
    <w:p w:rsidR="00682766" w:rsidRDefault="00682766" w:rsidP="00682766">
      <w:pPr>
        <w:autoSpaceDE w:val="0"/>
        <w:autoSpaceDN w:val="0"/>
        <w:adjustRightInd w:val="0"/>
        <w:spacing w:after="0" w:line="240" w:lineRule="auto"/>
        <w:jc w:val="both"/>
        <w:rPr>
          <w:rFonts w:ascii="Times New Roman" w:hAnsi="Times New Roman"/>
          <w:color w:val="000000"/>
          <w:sz w:val="24"/>
          <w:szCs w:val="24"/>
        </w:rPr>
      </w:pPr>
    </w:p>
    <w:p w:rsidR="008065EF" w:rsidRPr="00207699" w:rsidRDefault="00097149" w:rsidP="00CA4B61">
      <w:pPr>
        <w:autoSpaceDE w:val="0"/>
        <w:autoSpaceDN w:val="0"/>
        <w:adjustRightInd w:val="0"/>
        <w:spacing w:after="0" w:line="360" w:lineRule="auto"/>
        <w:jc w:val="center"/>
        <w:rPr>
          <w:rFonts w:ascii="Times New Roman" w:hAnsi="Times New Roman"/>
          <w:color w:val="000000"/>
          <w:sz w:val="24"/>
          <w:szCs w:val="24"/>
        </w:rPr>
      </w:pPr>
      <w:r>
        <w:rPr>
          <w:noProof/>
        </w:rPr>
        <w:drawing>
          <wp:inline distT="0" distB="0" distL="0" distR="0">
            <wp:extent cx="2762250" cy="2219325"/>
            <wp:effectExtent l="19050" t="0" r="0" b="0"/>
            <wp:docPr id="1" name="Picture 1" descr="Menis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scus"/>
                    <pic:cNvPicPr>
                      <a:picLocks noChangeAspect="1" noChangeArrowheads="1"/>
                    </pic:cNvPicPr>
                  </pic:nvPicPr>
                  <pic:blipFill>
                    <a:blip r:embed="rId10" cstate="print">
                      <a:lum contrast="20000"/>
                    </a:blip>
                    <a:srcRect/>
                    <a:stretch>
                      <a:fillRect/>
                    </a:stretch>
                  </pic:blipFill>
                  <pic:spPr bwMode="auto">
                    <a:xfrm>
                      <a:off x="0" y="0"/>
                      <a:ext cx="2762250" cy="2219325"/>
                    </a:xfrm>
                    <a:prstGeom prst="rect">
                      <a:avLst/>
                    </a:prstGeom>
                    <a:noFill/>
                    <a:ln w="9525">
                      <a:noFill/>
                      <a:miter lim="800000"/>
                      <a:headEnd/>
                      <a:tailEnd/>
                    </a:ln>
                  </pic:spPr>
                </pic:pic>
              </a:graphicData>
            </a:graphic>
          </wp:inline>
        </w:drawing>
      </w:r>
    </w:p>
    <w:p w:rsidR="00B858C8" w:rsidRPr="00207699" w:rsidRDefault="00B858C8" w:rsidP="002A409B">
      <w:pPr>
        <w:spacing w:after="0" w:line="360" w:lineRule="auto"/>
        <w:jc w:val="both"/>
        <w:rPr>
          <w:rFonts w:ascii="Times New Roman" w:hAnsi="Times New Roman"/>
          <w:b/>
          <w:i/>
          <w:sz w:val="24"/>
          <w:szCs w:val="24"/>
        </w:rPr>
      </w:pPr>
    </w:p>
    <w:p w:rsidR="008065EF" w:rsidRPr="009C5775" w:rsidRDefault="002A409B" w:rsidP="00CA4B61">
      <w:pPr>
        <w:pStyle w:val="Caption"/>
        <w:jc w:val="center"/>
        <w:rPr>
          <w:b w:val="0"/>
          <w:i w:val="0"/>
        </w:rPr>
      </w:pPr>
      <w:bookmarkStart w:id="14" w:name="_Toc296937134"/>
      <w:bookmarkStart w:id="15" w:name="_Toc430595624"/>
      <w:r w:rsidRPr="00207699">
        <w:t xml:space="preserve">Figure </w:t>
      </w:r>
      <w:fldSimple w:instr=" SEQ Figure \* ARABIC ">
        <w:r w:rsidR="006002F2">
          <w:rPr>
            <w:noProof/>
          </w:rPr>
          <w:t>1</w:t>
        </w:r>
      </w:fldSimple>
      <w:r w:rsidRPr="00207699">
        <w:t xml:space="preserve">. </w:t>
      </w:r>
      <w:r w:rsidR="008065EF" w:rsidRPr="00A76E3D">
        <w:rPr>
          <w:b w:val="0"/>
          <w:i w:val="0"/>
        </w:rPr>
        <w:t xml:space="preserve">Superior </w:t>
      </w:r>
      <w:r w:rsidR="002C2526">
        <w:rPr>
          <w:b w:val="0"/>
          <w:i w:val="0"/>
        </w:rPr>
        <w:t xml:space="preserve">view of……… </w:t>
      </w:r>
      <w:r w:rsidR="002C2526" w:rsidRPr="00A76E3D">
        <w:rPr>
          <w:b w:val="0"/>
          <w:i w:val="0"/>
        </w:rPr>
        <w:t xml:space="preserve">[Sanchez-Adams </w:t>
      </w:r>
      <w:r w:rsidR="002C2526" w:rsidRPr="009C5775">
        <w:rPr>
          <w:b w:val="0"/>
        </w:rPr>
        <w:t>et. al.,</w:t>
      </w:r>
      <w:r w:rsidR="002C2526">
        <w:rPr>
          <w:b w:val="0"/>
          <w:i w:val="0"/>
        </w:rPr>
        <w:t xml:space="preserve"> </w:t>
      </w:r>
      <w:r w:rsidR="002C2526" w:rsidRPr="00A76E3D">
        <w:rPr>
          <w:b w:val="0"/>
          <w:i w:val="0"/>
        </w:rPr>
        <w:t>2009]</w:t>
      </w:r>
      <w:r w:rsidR="008065EF" w:rsidRPr="00A76E3D">
        <w:rPr>
          <w:b w:val="0"/>
          <w:i w:val="0"/>
        </w:rPr>
        <w:t>.</w:t>
      </w:r>
      <w:bookmarkEnd w:id="14"/>
      <w:bookmarkEnd w:id="15"/>
    </w:p>
    <w:p w:rsidR="00787132" w:rsidRDefault="00787132" w:rsidP="009B3511">
      <w:pPr>
        <w:autoSpaceDE w:val="0"/>
        <w:autoSpaceDN w:val="0"/>
        <w:adjustRightInd w:val="0"/>
        <w:spacing w:after="0" w:line="240" w:lineRule="auto"/>
        <w:jc w:val="both"/>
        <w:rPr>
          <w:rFonts w:ascii="Times New Roman" w:hAnsi="Times New Roman"/>
          <w:color w:val="000000"/>
          <w:sz w:val="24"/>
          <w:szCs w:val="24"/>
        </w:rPr>
      </w:pPr>
    </w:p>
    <w:p w:rsidR="008065EF" w:rsidRPr="00207699" w:rsidRDefault="008065EF" w:rsidP="009B3511">
      <w:pPr>
        <w:spacing w:after="0" w:line="240" w:lineRule="auto"/>
        <w:rPr>
          <w:rFonts w:ascii="Times New Roman" w:hAnsi="Times New Roman"/>
        </w:rPr>
      </w:pPr>
    </w:p>
    <w:p w:rsidR="00915EDC" w:rsidRPr="00CA4B61" w:rsidRDefault="00BF3C16" w:rsidP="00CA4B61">
      <w:pPr>
        <w:pStyle w:val="Heading3"/>
        <w:numPr>
          <w:ilvl w:val="2"/>
          <w:numId w:val="2"/>
        </w:numPr>
        <w:rPr>
          <w:rFonts w:ascii="Times New Roman" w:hAnsi="Times New Roman"/>
        </w:rPr>
      </w:pPr>
      <w:bookmarkStart w:id="16" w:name="_Toc428185663"/>
      <w:r>
        <w:rPr>
          <w:rFonts w:ascii="Times New Roman" w:hAnsi="Times New Roman"/>
        </w:rPr>
        <w:t>Meniscus D</w:t>
      </w:r>
      <w:r w:rsidR="00E64541" w:rsidRPr="00207699">
        <w:rPr>
          <w:rFonts w:ascii="Times New Roman" w:hAnsi="Times New Roman"/>
        </w:rPr>
        <w:t>evelopment</w:t>
      </w:r>
      <w:bookmarkEnd w:id="16"/>
    </w:p>
    <w:p w:rsidR="008065EF" w:rsidRPr="00207699" w:rsidRDefault="008065EF" w:rsidP="008065EF">
      <w:pPr>
        <w:rPr>
          <w:rFonts w:ascii="Times New Roman" w:hAnsi="Times New Roman"/>
        </w:rPr>
      </w:pPr>
    </w:p>
    <w:p w:rsidR="00E64541" w:rsidRPr="00207699" w:rsidRDefault="00E64541" w:rsidP="00A31C58">
      <w:pPr>
        <w:pStyle w:val="Heading3"/>
        <w:numPr>
          <w:ilvl w:val="2"/>
          <w:numId w:val="2"/>
        </w:numPr>
        <w:rPr>
          <w:rFonts w:ascii="Times New Roman" w:hAnsi="Times New Roman"/>
        </w:rPr>
      </w:pPr>
      <w:bookmarkStart w:id="17" w:name="_Toc428185664"/>
      <w:r w:rsidRPr="00207699">
        <w:rPr>
          <w:rFonts w:ascii="Times New Roman" w:hAnsi="Times New Roman"/>
        </w:rPr>
        <w:t xml:space="preserve">Cell </w:t>
      </w:r>
      <w:r w:rsidR="00BF3C16">
        <w:rPr>
          <w:rFonts w:ascii="Times New Roman" w:hAnsi="Times New Roman"/>
        </w:rPr>
        <w:t>T</w:t>
      </w:r>
      <w:r w:rsidRPr="00207699">
        <w:rPr>
          <w:rFonts w:ascii="Times New Roman" w:hAnsi="Times New Roman"/>
        </w:rPr>
        <w:t>ypes</w:t>
      </w:r>
      <w:bookmarkEnd w:id="17"/>
    </w:p>
    <w:p w:rsidR="008065EF" w:rsidRPr="00207699" w:rsidRDefault="008065EF" w:rsidP="008065EF">
      <w:pPr>
        <w:rPr>
          <w:rFonts w:ascii="Times New Roman" w:hAnsi="Times New Roman"/>
        </w:rPr>
      </w:pPr>
    </w:p>
    <w:p w:rsidR="002C2526" w:rsidRPr="002C2526" w:rsidRDefault="00D87663" w:rsidP="002C2526">
      <w:pPr>
        <w:tabs>
          <w:tab w:val="right" w:pos="9360"/>
        </w:tabs>
        <w:spacing w:line="360" w:lineRule="auto"/>
        <w:jc w:val="both"/>
        <w:rPr>
          <w:rFonts w:ascii="Times New Roman" w:hAnsi="Times New Roman"/>
          <w:sz w:val="24"/>
          <w:szCs w:val="24"/>
        </w:rPr>
      </w:pPr>
      <w:r>
        <w:rPr>
          <w:rFonts w:ascii="Times New Roman" w:hAnsi="Times New Roman"/>
          <w:sz w:val="24"/>
          <w:szCs w:val="24"/>
        </w:rPr>
        <w:t>While many researchers in general call the meniscus cells fibrochondrocytes, some others prefer to divide them in 4 groups based on their shape; location and function</w:t>
      </w:r>
      <w:r w:rsidRPr="002548EA">
        <w:rPr>
          <w:rFonts w:ascii="Times New Roman" w:hAnsi="Times New Roman"/>
          <w:sz w:val="24"/>
          <w:szCs w:val="24"/>
        </w:rPr>
        <w:t xml:space="preserve"> </w:t>
      </w:r>
      <w:r>
        <w:rPr>
          <w:rFonts w:ascii="Times New Roman" w:hAnsi="Times New Roman"/>
          <w:sz w:val="24"/>
          <w:szCs w:val="24"/>
        </w:rPr>
        <w:t xml:space="preserve">[McDevitt </w:t>
      </w:r>
      <w:r>
        <w:rPr>
          <w:rFonts w:ascii="Times New Roman" w:hAnsi="Times New Roman"/>
          <w:i/>
          <w:sz w:val="24"/>
          <w:szCs w:val="24"/>
        </w:rPr>
        <w:t xml:space="preserve">et. al. </w:t>
      </w:r>
      <w:r w:rsidR="002C2526">
        <w:rPr>
          <w:rFonts w:ascii="Times New Roman" w:hAnsi="Times New Roman"/>
          <w:sz w:val="24"/>
          <w:szCs w:val="24"/>
        </w:rPr>
        <w:t>(2002)].</w:t>
      </w:r>
      <w:r>
        <w:rPr>
          <w:rFonts w:ascii="Times New Roman" w:hAnsi="Times New Roman"/>
          <w:sz w:val="24"/>
          <w:szCs w:val="24"/>
        </w:rPr>
        <w:t xml:space="preserve"> </w:t>
      </w:r>
    </w:p>
    <w:p w:rsidR="00E64541" w:rsidRPr="00207699" w:rsidRDefault="00BF3C16" w:rsidP="00A31C58">
      <w:pPr>
        <w:pStyle w:val="Heading4"/>
        <w:numPr>
          <w:ilvl w:val="3"/>
          <w:numId w:val="2"/>
        </w:numPr>
        <w:spacing w:line="360" w:lineRule="auto"/>
        <w:rPr>
          <w:rFonts w:ascii="Times New Roman" w:hAnsi="Times New Roman"/>
          <w:szCs w:val="24"/>
        </w:rPr>
      </w:pPr>
      <w:r>
        <w:rPr>
          <w:rFonts w:ascii="Times New Roman" w:hAnsi="Times New Roman"/>
          <w:szCs w:val="24"/>
        </w:rPr>
        <w:t>Influence of Collagen O</w:t>
      </w:r>
      <w:r w:rsidR="00E64541" w:rsidRPr="00207699">
        <w:rPr>
          <w:rFonts w:ascii="Times New Roman" w:hAnsi="Times New Roman"/>
          <w:szCs w:val="24"/>
        </w:rPr>
        <w:t>rientation</w:t>
      </w:r>
      <w:r>
        <w:rPr>
          <w:rFonts w:ascii="Times New Roman" w:hAnsi="Times New Roman"/>
          <w:szCs w:val="24"/>
        </w:rPr>
        <w:t xml:space="preserve"> on Meniscus B</w:t>
      </w:r>
      <w:r w:rsidR="00D63AE8" w:rsidRPr="00207699">
        <w:rPr>
          <w:rFonts w:ascii="Times New Roman" w:hAnsi="Times New Roman"/>
          <w:szCs w:val="24"/>
        </w:rPr>
        <w:t>iomechanics</w:t>
      </w:r>
    </w:p>
    <w:p w:rsidR="00401977" w:rsidRPr="00207699" w:rsidRDefault="00401977" w:rsidP="00401977">
      <w:pPr>
        <w:rPr>
          <w:rFonts w:ascii="Times New Roman" w:hAnsi="Times New Roman"/>
        </w:rPr>
      </w:pPr>
    </w:p>
    <w:p w:rsidR="00775C13" w:rsidRPr="00207699" w:rsidRDefault="00775C13" w:rsidP="002C2526">
      <w:pPr>
        <w:autoSpaceDE w:val="0"/>
        <w:autoSpaceDN w:val="0"/>
        <w:adjustRightInd w:val="0"/>
        <w:spacing w:after="0" w:line="360" w:lineRule="auto"/>
        <w:jc w:val="both"/>
        <w:rPr>
          <w:rFonts w:ascii="Times New Roman" w:hAnsi="Times New Roman"/>
          <w:sz w:val="24"/>
          <w:szCs w:val="24"/>
        </w:rPr>
      </w:pPr>
      <w:r w:rsidRPr="00207699">
        <w:rPr>
          <w:rFonts w:ascii="Times New Roman" w:eastAsia="Times New Roman" w:hAnsi="Times New Roman"/>
          <w:color w:val="000000"/>
          <w:sz w:val="24"/>
          <w:szCs w:val="24"/>
        </w:rPr>
        <w:t>Most of the studies perform</w:t>
      </w:r>
      <w:r w:rsidR="00F60C69">
        <w:rPr>
          <w:rFonts w:ascii="Times New Roman" w:eastAsia="Times New Roman" w:hAnsi="Times New Roman"/>
          <w:color w:val="000000"/>
          <w:sz w:val="24"/>
          <w:szCs w:val="24"/>
        </w:rPr>
        <w:t xml:space="preserve">ed on meniscus are tensile </w:t>
      </w:r>
      <w:r w:rsidRPr="00207699">
        <w:rPr>
          <w:rFonts w:ascii="Times New Roman" w:eastAsia="Times New Roman" w:hAnsi="Times New Roman"/>
          <w:color w:val="000000"/>
          <w:sz w:val="24"/>
          <w:szCs w:val="24"/>
        </w:rPr>
        <w:t>[</w:t>
      </w:r>
      <w:r w:rsidR="00D85529" w:rsidRPr="00207699">
        <w:rPr>
          <w:rFonts w:ascii="Times New Roman" w:eastAsia="Times New Roman" w:hAnsi="Times New Roman"/>
          <w:color w:val="000000"/>
          <w:sz w:val="24"/>
          <w:szCs w:val="24"/>
        </w:rPr>
        <w:t xml:space="preserve">Proctor </w:t>
      </w:r>
      <w:r w:rsidR="00D85529" w:rsidRPr="00207699">
        <w:rPr>
          <w:rFonts w:ascii="Times New Roman" w:hAnsi="Times New Roman"/>
          <w:i/>
          <w:color w:val="000000"/>
          <w:sz w:val="24"/>
          <w:szCs w:val="24"/>
        </w:rPr>
        <w:t xml:space="preserve">et. al., </w:t>
      </w:r>
      <w:r w:rsidR="00D85529" w:rsidRPr="00207699">
        <w:rPr>
          <w:rFonts w:ascii="Times New Roman" w:eastAsia="Times New Roman" w:hAnsi="Times New Roman"/>
          <w:color w:val="000000"/>
          <w:sz w:val="24"/>
          <w:szCs w:val="24"/>
        </w:rPr>
        <w:t>1989;</w:t>
      </w:r>
      <w:r w:rsidR="00D85529">
        <w:rPr>
          <w:rFonts w:ascii="Times New Roman" w:eastAsia="Times New Roman" w:hAnsi="Times New Roman"/>
          <w:color w:val="000000"/>
          <w:sz w:val="24"/>
          <w:szCs w:val="24"/>
        </w:rPr>
        <w:t xml:space="preserve"> </w:t>
      </w:r>
      <w:r w:rsidRPr="00207699">
        <w:rPr>
          <w:rFonts w:ascii="Times New Roman" w:eastAsia="Times New Roman" w:hAnsi="Times New Roman"/>
          <w:color w:val="000000"/>
          <w:sz w:val="24"/>
          <w:szCs w:val="24"/>
        </w:rPr>
        <w:t>Fithian</w:t>
      </w:r>
      <w:r w:rsidR="008E3C1A" w:rsidRPr="00207699">
        <w:rPr>
          <w:rFonts w:ascii="Times New Roman" w:eastAsia="Times New Roman" w:hAnsi="Times New Roman"/>
          <w:color w:val="000000"/>
          <w:sz w:val="24"/>
          <w:szCs w:val="24"/>
        </w:rPr>
        <w:t xml:space="preserve"> </w:t>
      </w:r>
      <w:r w:rsidR="008E3C1A" w:rsidRPr="00207699">
        <w:rPr>
          <w:rFonts w:ascii="Times New Roman" w:hAnsi="Times New Roman"/>
          <w:i/>
          <w:color w:val="000000"/>
          <w:sz w:val="24"/>
          <w:szCs w:val="24"/>
        </w:rPr>
        <w:t xml:space="preserve">et. al., </w:t>
      </w:r>
      <w:r w:rsidRPr="00207699">
        <w:rPr>
          <w:rFonts w:ascii="Times New Roman" w:eastAsia="Times New Roman" w:hAnsi="Times New Roman"/>
          <w:color w:val="000000"/>
          <w:sz w:val="24"/>
          <w:szCs w:val="24"/>
        </w:rPr>
        <w:t xml:space="preserve">1990; </w:t>
      </w:r>
      <w:r w:rsidR="00D85529" w:rsidRPr="00207699">
        <w:rPr>
          <w:rFonts w:ascii="Times New Roman" w:eastAsia="Times New Roman" w:hAnsi="Times New Roman"/>
          <w:color w:val="000000"/>
          <w:sz w:val="24"/>
          <w:szCs w:val="24"/>
        </w:rPr>
        <w:t xml:space="preserve">Skaggs </w:t>
      </w:r>
      <w:r w:rsidR="00D85529" w:rsidRPr="00207699">
        <w:rPr>
          <w:rFonts w:ascii="Times New Roman" w:hAnsi="Times New Roman"/>
          <w:i/>
          <w:color w:val="000000"/>
          <w:sz w:val="24"/>
          <w:szCs w:val="24"/>
        </w:rPr>
        <w:t xml:space="preserve">et. al., </w:t>
      </w:r>
      <w:r w:rsidR="00D85529" w:rsidRPr="00207699">
        <w:rPr>
          <w:rFonts w:ascii="Times New Roman" w:eastAsia="Times New Roman" w:hAnsi="Times New Roman"/>
          <w:color w:val="000000"/>
          <w:sz w:val="24"/>
          <w:szCs w:val="24"/>
        </w:rPr>
        <w:t>1994</w:t>
      </w:r>
      <w:r w:rsidR="00D85529">
        <w:rPr>
          <w:rFonts w:ascii="Times New Roman" w:eastAsia="Times New Roman" w:hAnsi="Times New Roman"/>
          <w:color w:val="000000"/>
          <w:sz w:val="24"/>
          <w:szCs w:val="24"/>
        </w:rPr>
        <w:t xml:space="preserve">; </w:t>
      </w:r>
      <w:r w:rsidR="00D85529" w:rsidRPr="00207699">
        <w:rPr>
          <w:rFonts w:ascii="Times New Roman" w:eastAsia="Times New Roman" w:hAnsi="Times New Roman"/>
          <w:color w:val="000000"/>
          <w:sz w:val="24"/>
          <w:szCs w:val="24"/>
        </w:rPr>
        <w:t xml:space="preserve">Tissakht </w:t>
      </w:r>
      <w:r w:rsidR="00D85529" w:rsidRPr="00207699">
        <w:rPr>
          <w:rFonts w:ascii="Times New Roman" w:hAnsi="Times New Roman"/>
          <w:i/>
          <w:color w:val="000000"/>
          <w:sz w:val="24"/>
          <w:szCs w:val="24"/>
        </w:rPr>
        <w:t xml:space="preserve">et. al., </w:t>
      </w:r>
      <w:r w:rsidR="00D85529" w:rsidRPr="00207699">
        <w:rPr>
          <w:rFonts w:ascii="Times New Roman" w:eastAsia="Times New Roman" w:hAnsi="Times New Roman"/>
          <w:color w:val="000000"/>
          <w:sz w:val="24"/>
          <w:szCs w:val="24"/>
        </w:rPr>
        <w:t>1995;</w:t>
      </w:r>
      <w:r w:rsidR="00D85529">
        <w:rPr>
          <w:rFonts w:ascii="Times New Roman" w:eastAsia="Times New Roman" w:hAnsi="Times New Roman"/>
          <w:color w:val="000000"/>
          <w:sz w:val="24"/>
          <w:szCs w:val="24"/>
        </w:rPr>
        <w:t xml:space="preserve"> </w:t>
      </w:r>
      <w:r w:rsidRPr="00207699">
        <w:rPr>
          <w:rFonts w:ascii="Times New Roman" w:eastAsia="Times New Roman" w:hAnsi="Times New Roman"/>
          <w:color w:val="000000"/>
          <w:sz w:val="24"/>
          <w:szCs w:val="24"/>
        </w:rPr>
        <w:t xml:space="preserve">Goertzen </w:t>
      </w:r>
      <w:r w:rsidR="008E3C1A" w:rsidRPr="00207699">
        <w:rPr>
          <w:rFonts w:ascii="Times New Roman" w:hAnsi="Times New Roman"/>
          <w:i/>
          <w:color w:val="000000"/>
          <w:sz w:val="24"/>
          <w:szCs w:val="24"/>
        </w:rPr>
        <w:t xml:space="preserve">et. al., </w:t>
      </w:r>
      <w:r w:rsidRPr="00207699">
        <w:rPr>
          <w:rFonts w:ascii="Times New Roman" w:eastAsia="Times New Roman" w:hAnsi="Times New Roman"/>
          <w:color w:val="000000"/>
          <w:sz w:val="24"/>
          <w:szCs w:val="24"/>
        </w:rPr>
        <w:t xml:space="preserve">1996, 1997; </w:t>
      </w:r>
      <w:r w:rsidRPr="00207699">
        <w:rPr>
          <w:rFonts w:ascii="Times New Roman" w:eastAsia="Times New Roman" w:hAnsi="Times New Roman"/>
          <w:color w:val="000000"/>
          <w:sz w:val="24"/>
          <w:szCs w:val="24"/>
        </w:rPr>
        <w:lastRenderedPageBreak/>
        <w:t xml:space="preserve">Lechner </w:t>
      </w:r>
      <w:r w:rsidR="008E3C1A" w:rsidRPr="00207699">
        <w:rPr>
          <w:rFonts w:ascii="Times New Roman" w:hAnsi="Times New Roman"/>
          <w:i/>
          <w:color w:val="000000"/>
          <w:sz w:val="24"/>
          <w:szCs w:val="24"/>
        </w:rPr>
        <w:t xml:space="preserve">et. al., </w:t>
      </w:r>
      <w:r w:rsidRPr="00207699">
        <w:rPr>
          <w:rFonts w:ascii="Times New Roman" w:eastAsia="Times New Roman" w:hAnsi="Times New Roman"/>
          <w:color w:val="000000"/>
          <w:sz w:val="24"/>
          <w:szCs w:val="24"/>
        </w:rPr>
        <w:t>2000</w:t>
      </w:r>
      <w:r w:rsidR="00F60C69">
        <w:rPr>
          <w:rFonts w:ascii="Times New Roman" w:eastAsia="Times New Roman" w:hAnsi="Times New Roman"/>
          <w:color w:val="000000"/>
          <w:sz w:val="24"/>
          <w:szCs w:val="24"/>
        </w:rPr>
        <w:t xml:space="preserve">; Holloway </w:t>
      </w:r>
      <w:r w:rsidR="00F60C69">
        <w:rPr>
          <w:rFonts w:ascii="Times New Roman" w:eastAsia="Times New Roman" w:hAnsi="Times New Roman"/>
          <w:i/>
          <w:color w:val="000000"/>
          <w:sz w:val="24"/>
          <w:szCs w:val="24"/>
        </w:rPr>
        <w:t xml:space="preserve">et. al., </w:t>
      </w:r>
      <w:r w:rsidR="00D87663">
        <w:rPr>
          <w:rFonts w:ascii="Times New Roman" w:eastAsia="Times New Roman" w:hAnsi="Times New Roman"/>
          <w:color w:val="000000"/>
          <w:sz w:val="24"/>
          <w:szCs w:val="24"/>
        </w:rPr>
        <w:t xml:space="preserve">2010; Nerurkar </w:t>
      </w:r>
      <w:r w:rsidR="00D87663">
        <w:rPr>
          <w:rFonts w:ascii="Times New Roman" w:eastAsia="Times New Roman" w:hAnsi="Times New Roman"/>
          <w:i/>
          <w:color w:val="000000"/>
          <w:sz w:val="24"/>
          <w:szCs w:val="24"/>
        </w:rPr>
        <w:t xml:space="preserve">et. al., </w:t>
      </w:r>
      <w:r w:rsidR="00D87663">
        <w:rPr>
          <w:rFonts w:ascii="Times New Roman" w:eastAsia="Times New Roman" w:hAnsi="Times New Roman"/>
          <w:color w:val="000000"/>
          <w:sz w:val="24"/>
          <w:szCs w:val="24"/>
        </w:rPr>
        <w:t>2010</w:t>
      </w:r>
      <w:r w:rsidRPr="00207699">
        <w:rPr>
          <w:rFonts w:ascii="Times New Roman" w:eastAsia="Times New Roman" w:hAnsi="Times New Roman"/>
          <w:color w:val="000000"/>
          <w:sz w:val="24"/>
          <w:szCs w:val="24"/>
        </w:rPr>
        <w:t>], with a few ones being compressive [</w:t>
      </w:r>
      <w:r w:rsidR="00D85529" w:rsidRPr="00207699">
        <w:rPr>
          <w:rFonts w:ascii="Times New Roman" w:eastAsia="Times New Roman" w:hAnsi="Times New Roman"/>
          <w:color w:val="000000"/>
          <w:sz w:val="24"/>
          <w:szCs w:val="24"/>
        </w:rPr>
        <w:t xml:space="preserve">Proctor </w:t>
      </w:r>
      <w:r w:rsidR="00D85529" w:rsidRPr="00207699">
        <w:rPr>
          <w:rFonts w:ascii="Times New Roman" w:hAnsi="Times New Roman"/>
          <w:i/>
          <w:color w:val="000000"/>
          <w:sz w:val="24"/>
          <w:szCs w:val="24"/>
        </w:rPr>
        <w:t xml:space="preserve">et. al., </w:t>
      </w:r>
      <w:r w:rsidR="00D85529" w:rsidRPr="00207699">
        <w:rPr>
          <w:rFonts w:ascii="Times New Roman" w:eastAsia="Times New Roman" w:hAnsi="Times New Roman"/>
          <w:color w:val="000000"/>
          <w:sz w:val="24"/>
          <w:szCs w:val="24"/>
        </w:rPr>
        <w:t>1989;</w:t>
      </w:r>
      <w:r w:rsidR="00D85529">
        <w:rPr>
          <w:rFonts w:ascii="Times New Roman" w:eastAsia="Times New Roman" w:hAnsi="Times New Roman"/>
          <w:color w:val="000000"/>
          <w:sz w:val="24"/>
          <w:szCs w:val="24"/>
        </w:rPr>
        <w:t xml:space="preserve"> </w:t>
      </w:r>
      <w:r w:rsidRPr="00207699">
        <w:rPr>
          <w:rFonts w:ascii="Times New Roman" w:eastAsia="Times New Roman" w:hAnsi="Times New Roman"/>
          <w:color w:val="000000"/>
          <w:sz w:val="24"/>
          <w:szCs w:val="24"/>
        </w:rPr>
        <w:t xml:space="preserve">Hacker </w:t>
      </w:r>
      <w:r w:rsidR="008E3C1A" w:rsidRPr="00207699">
        <w:rPr>
          <w:rFonts w:ascii="Times New Roman" w:hAnsi="Times New Roman"/>
          <w:i/>
          <w:color w:val="000000"/>
          <w:sz w:val="24"/>
          <w:szCs w:val="24"/>
        </w:rPr>
        <w:t xml:space="preserve">et. al., </w:t>
      </w:r>
      <w:r w:rsidRPr="00207699">
        <w:rPr>
          <w:rFonts w:ascii="Times New Roman" w:eastAsia="Times New Roman" w:hAnsi="Times New Roman"/>
          <w:color w:val="000000"/>
          <w:sz w:val="24"/>
          <w:szCs w:val="24"/>
        </w:rPr>
        <w:t xml:space="preserve">1992; Leslie </w:t>
      </w:r>
      <w:r w:rsidR="008E3C1A" w:rsidRPr="00207699">
        <w:rPr>
          <w:rFonts w:ascii="Times New Roman" w:hAnsi="Times New Roman"/>
          <w:i/>
          <w:color w:val="000000"/>
          <w:sz w:val="24"/>
          <w:szCs w:val="24"/>
        </w:rPr>
        <w:t xml:space="preserve">et. al., </w:t>
      </w:r>
      <w:r w:rsidRPr="00207699">
        <w:rPr>
          <w:rFonts w:ascii="Times New Roman" w:eastAsia="Times New Roman" w:hAnsi="Times New Roman"/>
          <w:color w:val="000000"/>
          <w:sz w:val="24"/>
          <w:szCs w:val="24"/>
        </w:rPr>
        <w:t xml:space="preserve">2000; Sweigart </w:t>
      </w:r>
      <w:r w:rsidR="008E3C1A" w:rsidRPr="00207699">
        <w:rPr>
          <w:rFonts w:ascii="Times New Roman" w:hAnsi="Times New Roman"/>
          <w:i/>
          <w:color w:val="000000"/>
          <w:sz w:val="24"/>
          <w:szCs w:val="24"/>
        </w:rPr>
        <w:t>et. al.,</w:t>
      </w:r>
      <w:r w:rsidRPr="00207699">
        <w:rPr>
          <w:rFonts w:ascii="Times New Roman" w:eastAsia="Times New Roman" w:hAnsi="Times New Roman"/>
          <w:color w:val="000000"/>
          <w:sz w:val="24"/>
          <w:szCs w:val="24"/>
        </w:rPr>
        <w:t>2004</w:t>
      </w:r>
      <w:r w:rsidR="00F60C69">
        <w:rPr>
          <w:rFonts w:ascii="Times New Roman" w:eastAsia="Times New Roman" w:hAnsi="Times New Roman"/>
          <w:color w:val="000000"/>
          <w:sz w:val="24"/>
          <w:szCs w:val="24"/>
        </w:rPr>
        <w:t xml:space="preserve">; Holloway </w:t>
      </w:r>
      <w:r w:rsidR="00F60C69">
        <w:rPr>
          <w:rFonts w:ascii="Times New Roman" w:eastAsia="Times New Roman" w:hAnsi="Times New Roman"/>
          <w:i/>
          <w:color w:val="000000"/>
          <w:sz w:val="24"/>
          <w:szCs w:val="24"/>
        </w:rPr>
        <w:t xml:space="preserve">et. al., </w:t>
      </w:r>
      <w:r w:rsidR="00D87663">
        <w:rPr>
          <w:rFonts w:ascii="Times New Roman" w:eastAsia="Times New Roman" w:hAnsi="Times New Roman"/>
          <w:color w:val="000000"/>
          <w:sz w:val="24"/>
          <w:szCs w:val="24"/>
        </w:rPr>
        <w:t xml:space="preserve">2010; Nerurkar </w:t>
      </w:r>
      <w:r w:rsidR="00D87663">
        <w:rPr>
          <w:rFonts w:ascii="Times New Roman" w:eastAsia="Times New Roman" w:hAnsi="Times New Roman"/>
          <w:i/>
          <w:color w:val="000000"/>
          <w:sz w:val="24"/>
          <w:szCs w:val="24"/>
        </w:rPr>
        <w:t xml:space="preserve">et. al., </w:t>
      </w:r>
      <w:r w:rsidR="00D87663">
        <w:rPr>
          <w:rFonts w:ascii="Times New Roman" w:eastAsia="Times New Roman" w:hAnsi="Times New Roman"/>
          <w:color w:val="000000"/>
          <w:sz w:val="24"/>
          <w:szCs w:val="24"/>
        </w:rPr>
        <w:t>2010</w:t>
      </w:r>
      <w:r w:rsidRPr="00207699">
        <w:rPr>
          <w:rFonts w:ascii="Times New Roman" w:eastAsia="Times New Roman" w:hAnsi="Times New Roman"/>
          <w:color w:val="000000"/>
          <w:sz w:val="24"/>
          <w:szCs w:val="24"/>
        </w:rPr>
        <w:t>] and shear studies [</w:t>
      </w:r>
      <w:r w:rsidR="00D85529" w:rsidRPr="00207699">
        <w:rPr>
          <w:rFonts w:ascii="Times New Roman" w:eastAsia="Times New Roman" w:hAnsi="Times New Roman"/>
          <w:color w:val="000000"/>
          <w:sz w:val="24"/>
          <w:szCs w:val="24"/>
        </w:rPr>
        <w:t xml:space="preserve">Fithian </w:t>
      </w:r>
      <w:r w:rsidR="00D85529" w:rsidRPr="00207699">
        <w:rPr>
          <w:rFonts w:ascii="Times New Roman" w:hAnsi="Times New Roman"/>
          <w:i/>
          <w:color w:val="000000"/>
          <w:sz w:val="24"/>
          <w:szCs w:val="24"/>
        </w:rPr>
        <w:t xml:space="preserve">et. al., </w:t>
      </w:r>
      <w:r w:rsidR="00D85529" w:rsidRPr="00207699">
        <w:rPr>
          <w:rFonts w:ascii="Times New Roman" w:eastAsia="Times New Roman" w:hAnsi="Times New Roman"/>
          <w:color w:val="000000"/>
          <w:sz w:val="24"/>
          <w:szCs w:val="24"/>
        </w:rPr>
        <w:t>1990</w:t>
      </w:r>
      <w:r w:rsidR="00D85529">
        <w:rPr>
          <w:rFonts w:ascii="Times New Roman" w:eastAsia="Times New Roman" w:hAnsi="Times New Roman"/>
          <w:color w:val="000000"/>
          <w:sz w:val="24"/>
          <w:szCs w:val="24"/>
        </w:rPr>
        <w:t xml:space="preserve">; </w:t>
      </w:r>
      <w:r w:rsidRPr="00207699">
        <w:rPr>
          <w:rFonts w:ascii="Times New Roman" w:eastAsia="Times New Roman" w:hAnsi="Times New Roman"/>
          <w:color w:val="000000"/>
          <w:sz w:val="24"/>
          <w:szCs w:val="24"/>
        </w:rPr>
        <w:t xml:space="preserve">Anderson </w:t>
      </w:r>
      <w:r w:rsidR="008E3C1A" w:rsidRPr="00207699">
        <w:rPr>
          <w:rFonts w:ascii="Times New Roman" w:hAnsi="Times New Roman"/>
          <w:i/>
          <w:color w:val="000000"/>
          <w:sz w:val="24"/>
          <w:szCs w:val="24"/>
        </w:rPr>
        <w:t xml:space="preserve">et. al., </w:t>
      </w:r>
      <w:r w:rsidR="008E3C1A" w:rsidRPr="00207699">
        <w:rPr>
          <w:rFonts w:ascii="Times New Roman" w:eastAsia="Times New Roman" w:hAnsi="Times New Roman"/>
          <w:color w:val="000000"/>
          <w:sz w:val="24"/>
          <w:szCs w:val="24"/>
        </w:rPr>
        <w:t>1991;</w:t>
      </w:r>
      <w:r w:rsidRPr="00207699">
        <w:rPr>
          <w:rFonts w:ascii="Times New Roman" w:eastAsia="Times New Roman" w:hAnsi="Times New Roman"/>
          <w:color w:val="000000"/>
          <w:sz w:val="24"/>
          <w:szCs w:val="24"/>
        </w:rPr>
        <w:t xml:space="preserve"> Zhu </w:t>
      </w:r>
      <w:r w:rsidR="008E3C1A" w:rsidRPr="00207699">
        <w:rPr>
          <w:rFonts w:ascii="Times New Roman" w:hAnsi="Times New Roman"/>
          <w:i/>
          <w:color w:val="000000"/>
          <w:sz w:val="24"/>
          <w:szCs w:val="24"/>
        </w:rPr>
        <w:t xml:space="preserve">et. al., </w:t>
      </w:r>
      <w:r w:rsidR="008E3C1A" w:rsidRPr="00207699">
        <w:rPr>
          <w:rFonts w:ascii="Times New Roman" w:eastAsia="Times New Roman" w:hAnsi="Times New Roman"/>
          <w:color w:val="000000"/>
          <w:sz w:val="24"/>
          <w:szCs w:val="24"/>
        </w:rPr>
        <w:t>1994</w:t>
      </w:r>
      <w:r w:rsidRPr="00207699">
        <w:rPr>
          <w:rFonts w:ascii="Times New Roman" w:eastAsia="Times New Roman" w:hAnsi="Times New Roman"/>
          <w:color w:val="000000"/>
          <w:sz w:val="24"/>
          <w:szCs w:val="24"/>
        </w:rPr>
        <w:t xml:space="preserve">]. </w:t>
      </w:r>
    </w:p>
    <w:p w:rsidR="00DE2C48" w:rsidRPr="00207699" w:rsidRDefault="00DE2C48" w:rsidP="00DE2C48">
      <w:pPr>
        <w:autoSpaceDE w:val="0"/>
        <w:autoSpaceDN w:val="0"/>
        <w:adjustRightInd w:val="0"/>
        <w:spacing w:after="0" w:line="360" w:lineRule="auto"/>
        <w:jc w:val="both"/>
        <w:rPr>
          <w:rFonts w:ascii="Times New Roman" w:hAnsi="Times New Roman"/>
          <w:sz w:val="24"/>
          <w:szCs w:val="24"/>
        </w:rPr>
      </w:pPr>
    </w:p>
    <w:p w:rsidR="00E64541" w:rsidRPr="00207699" w:rsidRDefault="00BF3C16" w:rsidP="00A31C58">
      <w:pPr>
        <w:pStyle w:val="Heading2"/>
        <w:numPr>
          <w:ilvl w:val="1"/>
          <w:numId w:val="2"/>
        </w:numPr>
        <w:rPr>
          <w:rFonts w:ascii="Times New Roman" w:hAnsi="Times New Roman"/>
        </w:rPr>
      </w:pPr>
      <w:bookmarkStart w:id="18" w:name="_Toc428185665"/>
      <w:r>
        <w:rPr>
          <w:rFonts w:ascii="Times New Roman" w:hAnsi="Times New Roman"/>
        </w:rPr>
        <w:t>Meniscal Injuries and Repair T</w:t>
      </w:r>
      <w:r w:rsidR="00E64541" w:rsidRPr="00207699">
        <w:rPr>
          <w:rFonts w:ascii="Times New Roman" w:hAnsi="Times New Roman"/>
        </w:rPr>
        <w:t>echniques</w:t>
      </w:r>
      <w:bookmarkEnd w:id="18"/>
    </w:p>
    <w:p w:rsidR="00B1042B" w:rsidRPr="00207699" w:rsidRDefault="00BF3C16" w:rsidP="00A31C58">
      <w:pPr>
        <w:pStyle w:val="Heading3"/>
        <w:numPr>
          <w:ilvl w:val="2"/>
          <w:numId w:val="2"/>
        </w:numPr>
        <w:rPr>
          <w:rFonts w:ascii="Times New Roman" w:hAnsi="Times New Roman"/>
        </w:rPr>
      </w:pPr>
      <w:bookmarkStart w:id="19" w:name="_Toc428185666"/>
      <w:r>
        <w:rPr>
          <w:rFonts w:ascii="Times New Roman" w:hAnsi="Times New Roman"/>
        </w:rPr>
        <w:t>Meniscal I</w:t>
      </w:r>
      <w:r w:rsidR="00B1042B" w:rsidRPr="00207699">
        <w:rPr>
          <w:rFonts w:ascii="Times New Roman" w:hAnsi="Times New Roman"/>
        </w:rPr>
        <w:t>njuries</w:t>
      </w:r>
      <w:bookmarkEnd w:id="19"/>
    </w:p>
    <w:p w:rsidR="00B1042B" w:rsidRPr="00207699" w:rsidRDefault="00BF3C16" w:rsidP="00A31C58">
      <w:pPr>
        <w:pStyle w:val="Heading3"/>
        <w:numPr>
          <w:ilvl w:val="2"/>
          <w:numId w:val="2"/>
        </w:numPr>
        <w:rPr>
          <w:rFonts w:ascii="Times New Roman" w:hAnsi="Times New Roman"/>
          <w:sz w:val="24"/>
          <w:szCs w:val="24"/>
        </w:rPr>
      </w:pPr>
      <w:bookmarkStart w:id="20" w:name="_Toc428185667"/>
      <w:r>
        <w:rPr>
          <w:rFonts w:ascii="Times New Roman" w:hAnsi="Times New Roman"/>
          <w:sz w:val="24"/>
          <w:szCs w:val="24"/>
        </w:rPr>
        <w:t>Meniscal Repair T</w:t>
      </w:r>
      <w:r w:rsidR="00B1042B" w:rsidRPr="00207699">
        <w:rPr>
          <w:rFonts w:ascii="Times New Roman" w:hAnsi="Times New Roman"/>
          <w:sz w:val="24"/>
          <w:szCs w:val="24"/>
        </w:rPr>
        <w:t>echniques</w:t>
      </w:r>
      <w:bookmarkEnd w:id="20"/>
    </w:p>
    <w:p w:rsidR="00792601" w:rsidRPr="00207699" w:rsidRDefault="002C2526" w:rsidP="00D87663">
      <w:pPr>
        <w:spacing w:after="0" w:line="360" w:lineRule="auto"/>
        <w:jc w:val="both"/>
        <w:rPr>
          <w:rFonts w:ascii="Times New Roman" w:hAnsi="Times New Roman"/>
          <w:sz w:val="24"/>
          <w:szCs w:val="24"/>
        </w:rPr>
      </w:pPr>
      <w:r>
        <w:rPr>
          <w:rFonts w:ascii="Times New Roman" w:hAnsi="Times New Roman"/>
        </w:rPr>
        <w:t>………………………………..</w:t>
      </w:r>
    </w:p>
    <w:p w:rsidR="00E64541" w:rsidRPr="00207699" w:rsidRDefault="00E64541" w:rsidP="00A31C58">
      <w:pPr>
        <w:pStyle w:val="Heading4"/>
        <w:numPr>
          <w:ilvl w:val="3"/>
          <w:numId w:val="2"/>
        </w:numPr>
        <w:rPr>
          <w:rFonts w:ascii="Times New Roman" w:hAnsi="Times New Roman"/>
          <w:szCs w:val="24"/>
        </w:rPr>
      </w:pPr>
      <w:r w:rsidRPr="00207699">
        <w:rPr>
          <w:rFonts w:ascii="Times New Roman" w:hAnsi="Times New Roman"/>
          <w:szCs w:val="24"/>
        </w:rPr>
        <w:t>Meniscectomy</w:t>
      </w:r>
    </w:p>
    <w:p w:rsidR="00401977" w:rsidRPr="00207699" w:rsidRDefault="00401977" w:rsidP="00D87663">
      <w:pPr>
        <w:spacing w:after="0" w:line="360" w:lineRule="auto"/>
        <w:rPr>
          <w:rFonts w:ascii="Times New Roman" w:hAnsi="Times New Roman"/>
        </w:rPr>
      </w:pPr>
    </w:p>
    <w:p w:rsidR="00E64541" w:rsidRDefault="00BF3C16" w:rsidP="00A31C58">
      <w:pPr>
        <w:pStyle w:val="Heading4"/>
        <w:numPr>
          <w:ilvl w:val="3"/>
          <w:numId w:val="2"/>
        </w:numPr>
        <w:rPr>
          <w:rFonts w:ascii="Times New Roman" w:hAnsi="Times New Roman"/>
          <w:szCs w:val="24"/>
        </w:rPr>
      </w:pPr>
      <w:r>
        <w:rPr>
          <w:rFonts w:ascii="Times New Roman" w:hAnsi="Times New Roman"/>
          <w:szCs w:val="24"/>
        </w:rPr>
        <w:t>Meniscal R</w:t>
      </w:r>
      <w:r w:rsidR="00E64541" w:rsidRPr="00207699">
        <w:rPr>
          <w:rFonts w:ascii="Times New Roman" w:hAnsi="Times New Roman"/>
          <w:szCs w:val="24"/>
        </w:rPr>
        <w:t>epair</w:t>
      </w:r>
    </w:p>
    <w:p w:rsidR="002C2526" w:rsidRPr="002C2526" w:rsidRDefault="002C2526" w:rsidP="002C2526"/>
    <w:p w:rsidR="00E64541" w:rsidRDefault="00BF3C16" w:rsidP="00A31C58">
      <w:pPr>
        <w:pStyle w:val="Heading2"/>
        <w:numPr>
          <w:ilvl w:val="1"/>
          <w:numId w:val="2"/>
        </w:numPr>
        <w:rPr>
          <w:rFonts w:ascii="Times New Roman" w:hAnsi="Times New Roman"/>
        </w:rPr>
      </w:pPr>
      <w:bookmarkStart w:id="21" w:name="_Toc428185668"/>
      <w:r>
        <w:rPr>
          <w:rFonts w:ascii="Times New Roman" w:hAnsi="Times New Roman"/>
        </w:rPr>
        <w:t>Tissue Engineering of the Knee M</w:t>
      </w:r>
      <w:r w:rsidR="00E64541" w:rsidRPr="00207699">
        <w:rPr>
          <w:rFonts w:ascii="Times New Roman" w:hAnsi="Times New Roman"/>
        </w:rPr>
        <w:t>eniscus</w:t>
      </w:r>
      <w:bookmarkEnd w:id="21"/>
    </w:p>
    <w:p w:rsidR="00CA4B61" w:rsidRPr="00CA4B61" w:rsidRDefault="00CA4B61" w:rsidP="00CA4B61"/>
    <w:p w:rsidR="009155D3" w:rsidRDefault="00BB6B05" w:rsidP="004A1784">
      <w:pPr>
        <w:pStyle w:val="Heading2"/>
        <w:numPr>
          <w:ilvl w:val="1"/>
          <w:numId w:val="2"/>
        </w:numPr>
        <w:tabs>
          <w:tab w:val="left" w:pos="540"/>
        </w:tabs>
        <w:rPr>
          <w:rFonts w:ascii="Times New Roman" w:hAnsi="Times New Roman"/>
        </w:rPr>
      </w:pPr>
      <w:bookmarkStart w:id="22" w:name="_Toc428185669"/>
      <w:r>
        <w:rPr>
          <w:rFonts w:ascii="Times New Roman" w:hAnsi="Times New Roman"/>
        </w:rPr>
        <w:t xml:space="preserve">Aim </w:t>
      </w:r>
      <w:r w:rsidR="00E920FF">
        <w:rPr>
          <w:rFonts w:ascii="Times New Roman" w:hAnsi="Times New Roman"/>
        </w:rPr>
        <w:t xml:space="preserve">and Novelty </w:t>
      </w:r>
      <w:r w:rsidR="00BF3C16">
        <w:rPr>
          <w:rFonts w:ascii="Times New Roman" w:hAnsi="Times New Roman"/>
        </w:rPr>
        <w:t>of the S</w:t>
      </w:r>
      <w:r w:rsidR="00E64541" w:rsidRPr="00207699">
        <w:rPr>
          <w:rFonts w:ascii="Times New Roman" w:hAnsi="Times New Roman"/>
        </w:rPr>
        <w:t>tud</w:t>
      </w:r>
      <w:r w:rsidR="00401977" w:rsidRPr="00207699">
        <w:rPr>
          <w:rFonts w:ascii="Times New Roman" w:hAnsi="Times New Roman"/>
        </w:rPr>
        <w:t>y</w:t>
      </w:r>
      <w:bookmarkEnd w:id="22"/>
    </w:p>
    <w:p w:rsidR="004A1784" w:rsidRPr="004A1784" w:rsidRDefault="004A1784" w:rsidP="004A1784">
      <w:pPr>
        <w:spacing w:after="0" w:line="360" w:lineRule="auto"/>
      </w:pPr>
    </w:p>
    <w:p w:rsidR="00FA2EBC" w:rsidRDefault="002569EA" w:rsidP="00401977">
      <w:pPr>
        <w:spacing w:line="360" w:lineRule="auto"/>
        <w:jc w:val="both"/>
        <w:rPr>
          <w:rFonts w:ascii="Times New Roman" w:hAnsi="Times New Roman"/>
          <w:sz w:val="24"/>
          <w:szCs w:val="24"/>
        </w:rPr>
      </w:pPr>
      <w:r>
        <w:rPr>
          <w:rFonts w:ascii="Times New Roman" w:hAnsi="Times New Roman"/>
          <w:sz w:val="24"/>
          <w:szCs w:val="24"/>
        </w:rPr>
        <w:t>The goal</w:t>
      </w:r>
      <w:r w:rsidR="004A1784" w:rsidRPr="002C5551">
        <w:rPr>
          <w:rFonts w:ascii="Times New Roman" w:hAnsi="Times New Roman"/>
          <w:sz w:val="24"/>
          <w:szCs w:val="24"/>
        </w:rPr>
        <w:t xml:space="preserve"> of this study</w:t>
      </w:r>
      <w:r w:rsidR="00DF6B15" w:rsidRPr="002C5551">
        <w:rPr>
          <w:rFonts w:ascii="Times New Roman" w:hAnsi="Times New Roman"/>
          <w:sz w:val="24"/>
          <w:szCs w:val="24"/>
        </w:rPr>
        <w:t xml:space="preserve"> </w:t>
      </w:r>
      <w:r w:rsidR="004A1784" w:rsidRPr="002C5551">
        <w:rPr>
          <w:rFonts w:ascii="Times New Roman" w:hAnsi="Times New Roman"/>
          <w:sz w:val="24"/>
          <w:szCs w:val="24"/>
        </w:rPr>
        <w:t xml:space="preserve">was </w:t>
      </w:r>
      <w:r w:rsidR="0028362A">
        <w:rPr>
          <w:rFonts w:ascii="Times New Roman" w:hAnsi="Times New Roman"/>
          <w:sz w:val="24"/>
          <w:szCs w:val="24"/>
        </w:rPr>
        <w:t>to</w:t>
      </w:r>
      <w:r w:rsidR="00CA4B61">
        <w:rPr>
          <w:rFonts w:ascii="Times New Roman" w:hAnsi="Times New Roman"/>
          <w:sz w:val="24"/>
          <w:szCs w:val="24"/>
        </w:rPr>
        <w:t>……………………………</w:t>
      </w:r>
    </w:p>
    <w:p w:rsidR="00FC39A1" w:rsidRDefault="00FC39A1" w:rsidP="00401977">
      <w:pPr>
        <w:spacing w:line="360" w:lineRule="auto"/>
        <w:jc w:val="both"/>
        <w:rPr>
          <w:rFonts w:ascii="Times New Roman" w:hAnsi="Times New Roman"/>
          <w:sz w:val="24"/>
          <w:szCs w:val="24"/>
        </w:rPr>
      </w:pPr>
    </w:p>
    <w:p w:rsidR="00BF0C79" w:rsidRDefault="00BF0C79" w:rsidP="00401977">
      <w:pPr>
        <w:spacing w:line="360" w:lineRule="auto"/>
        <w:jc w:val="both"/>
        <w:rPr>
          <w:rFonts w:ascii="Times New Roman" w:hAnsi="Times New Roman"/>
          <w:sz w:val="24"/>
          <w:szCs w:val="24"/>
        </w:rPr>
      </w:pPr>
    </w:p>
    <w:p w:rsidR="00BF0C79" w:rsidRDefault="00BF0C79" w:rsidP="00401977">
      <w:pPr>
        <w:spacing w:line="360" w:lineRule="auto"/>
        <w:jc w:val="both"/>
        <w:rPr>
          <w:rFonts w:ascii="Times New Roman" w:hAnsi="Times New Roman"/>
          <w:sz w:val="24"/>
          <w:szCs w:val="24"/>
        </w:rPr>
      </w:pPr>
    </w:p>
    <w:p w:rsidR="00BF0C79" w:rsidRDefault="00BF0C79" w:rsidP="00401977">
      <w:pPr>
        <w:spacing w:line="360" w:lineRule="auto"/>
        <w:jc w:val="both"/>
        <w:rPr>
          <w:rFonts w:ascii="Times New Roman" w:hAnsi="Times New Roman"/>
          <w:sz w:val="24"/>
          <w:szCs w:val="24"/>
        </w:rPr>
      </w:pPr>
    </w:p>
    <w:p w:rsidR="00D44523" w:rsidRDefault="00D44523" w:rsidP="00E920FF">
      <w:pPr>
        <w:spacing w:after="0" w:line="240" w:lineRule="auto"/>
        <w:jc w:val="both"/>
        <w:rPr>
          <w:rFonts w:ascii="Times New Roman" w:hAnsi="Times New Roman"/>
          <w:sz w:val="24"/>
          <w:szCs w:val="24"/>
        </w:rPr>
      </w:pPr>
    </w:p>
    <w:p w:rsidR="00D44523" w:rsidRPr="00207699" w:rsidRDefault="00D44523" w:rsidP="00E920FF">
      <w:pPr>
        <w:spacing w:after="0" w:line="240" w:lineRule="auto"/>
        <w:jc w:val="both"/>
        <w:rPr>
          <w:rFonts w:ascii="Times New Roman" w:hAnsi="Times New Roman"/>
          <w:sz w:val="24"/>
          <w:szCs w:val="24"/>
        </w:rPr>
      </w:pPr>
    </w:p>
    <w:p w:rsidR="00BA11DD" w:rsidRPr="00027E86" w:rsidRDefault="00647F2A" w:rsidP="00027E86">
      <w:pPr>
        <w:pStyle w:val="Caption"/>
        <w:jc w:val="center"/>
        <w:rPr>
          <w:i w:val="0"/>
          <w:sz w:val="32"/>
          <w:szCs w:val="32"/>
        </w:rPr>
      </w:pPr>
      <w:r w:rsidRPr="00027E86">
        <w:rPr>
          <w:i w:val="0"/>
          <w:sz w:val="32"/>
          <w:szCs w:val="32"/>
        </w:rPr>
        <w:lastRenderedPageBreak/>
        <w:t>CHAPTER</w:t>
      </w:r>
      <w:r w:rsidR="00BA11DD" w:rsidRPr="00027E86">
        <w:rPr>
          <w:i w:val="0"/>
          <w:sz w:val="32"/>
          <w:szCs w:val="32"/>
        </w:rPr>
        <w:t xml:space="preserve"> 2</w:t>
      </w:r>
    </w:p>
    <w:p w:rsidR="00BA11DD" w:rsidRPr="00207699" w:rsidRDefault="00BA11DD" w:rsidP="008803A9">
      <w:pPr>
        <w:spacing w:after="0" w:line="240" w:lineRule="auto"/>
        <w:rPr>
          <w:rFonts w:ascii="Times New Roman" w:hAnsi="Times New Roman"/>
        </w:rPr>
      </w:pPr>
    </w:p>
    <w:p w:rsidR="00D44523" w:rsidRDefault="00D44523" w:rsidP="008803A9">
      <w:pPr>
        <w:pStyle w:val="Heading1"/>
        <w:spacing w:before="0" w:after="0" w:line="240" w:lineRule="auto"/>
        <w:rPr>
          <w:rFonts w:ascii="Times New Roman" w:eastAsia="Calibri" w:hAnsi="Times New Roman"/>
          <w:b w:val="0"/>
          <w:bCs w:val="0"/>
          <w:kern w:val="0"/>
          <w:sz w:val="22"/>
          <w:szCs w:val="22"/>
        </w:rPr>
      </w:pPr>
    </w:p>
    <w:p w:rsidR="00F6419B" w:rsidRDefault="00BB65B2" w:rsidP="00D44523">
      <w:pPr>
        <w:pStyle w:val="Heading1"/>
        <w:jc w:val="center"/>
        <w:rPr>
          <w:rFonts w:ascii="Times New Roman" w:hAnsi="Times New Roman"/>
        </w:rPr>
      </w:pPr>
      <w:bookmarkStart w:id="23" w:name="_Toc428185670"/>
      <w:r w:rsidRPr="00207699">
        <w:rPr>
          <w:rFonts w:ascii="Times New Roman" w:hAnsi="Times New Roman"/>
        </w:rPr>
        <w:t>M</w:t>
      </w:r>
      <w:r w:rsidR="00A847CE" w:rsidRPr="00207699">
        <w:rPr>
          <w:rFonts w:ascii="Times New Roman" w:hAnsi="Times New Roman"/>
        </w:rPr>
        <w:t>ATERIALS AND METHODS</w:t>
      </w:r>
      <w:bookmarkEnd w:id="23"/>
    </w:p>
    <w:p w:rsidR="00D44523" w:rsidRDefault="00D44523" w:rsidP="00E920FF">
      <w:pPr>
        <w:spacing w:after="0" w:line="240" w:lineRule="auto"/>
      </w:pPr>
    </w:p>
    <w:p w:rsidR="00AB0E75" w:rsidRDefault="00AB0E75" w:rsidP="00E920FF">
      <w:pPr>
        <w:spacing w:after="0" w:line="240" w:lineRule="auto"/>
      </w:pPr>
    </w:p>
    <w:p w:rsidR="00AB0E75" w:rsidRDefault="00AB0E75" w:rsidP="00E920FF">
      <w:pPr>
        <w:spacing w:after="0" w:line="240" w:lineRule="auto"/>
      </w:pPr>
    </w:p>
    <w:p w:rsidR="00AB0E75" w:rsidRPr="00207699" w:rsidRDefault="00AB0E75" w:rsidP="00AB0E75">
      <w:pPr>
        <w:ind w:left="720"/>
        <w:rPr>
          <w:rFonts w:ascii="Times New Roman" w:hAnsi="Times New Roman"/>
        </w:rPr>
      </w:pPr>
    </w:p>
    <w:p w:rsidR="00AB0E75" w:rsidRDefault="00AB0E75" w:rsidP="00AB0E75">
      <w:pPr>
        <w:pStyle w:val="Heading2"/>
        <w:numPr>
          <w:ilvl w:val="1"/>
          <w:numId w:val="29"/>
        </w:numPr>
        <w:ind w:left="1440"/>
        <w:rPr>
          <w:rFonts w:ascii="Times New Roman" w:hAnsi="Times New Roman"/>
        </w:rPr>
      </w:pPr>
      <w:bookmarkStart w:id="24" w:name="_Toc428185671"/>
      <w:r w:rsidRPr="00AB0E75">
        <w:rPr>
          <w:rFonts w:ascii="Times New Roman" w:hAnsi="Times New Roman"/>
        </w:rPr>
        <w:t>Materials</w:t>
      </w:r>
      <w:bookmarkEnd w:id="24"/>
    </w:p>
    <w:p w:rsidR="00AB0E75" w:rsidRPr="00AB0E75" w:rsidRDefault="00AB0E75" w:rsidP="00AB0E75"/>
    <w:p w:rsidR="00CA4B61" w:rsidRDefault="00CA4B61" w:rsidP="00BA2F24">
      <w:pPr>
        <w:spacing w:line="360" w:lineRule="auto"/>
        <w:jc w:val="both"/>
        <w:rPr>
          <w:rFonts w:ascii="Times New Roman" w:hAnsi="Times New Roman"/>
          <w:sz w:val="24"/>
          <w:szCs w:val="24"/>
        </w:rPr>
      </w:pPr>
      <w:r w:rsidRPr="00CA4B61">
        <w:rPr>
          <w:rFonts w:ascii="Times New Roman" w:hAnsi="Times New Roman"/>
          <w:sz w:val="24"/>
          <w:szCs w:val="24"/>
          <w:u w:val="single"/>
        </w:rPr>
        <w:t>In this section you have to write all the materials you have used to complete the study. After you give the name of the material you should include (in brackets) the name of the company and the country it was obtained from</w:t>
      </w:r>
      <w:r>
        <w:rPr>
          <w:rFonts w:ascii="Times New Roman" w:hAnsi="Times New Roman"/>
          <w:sz w:val="24"/>
          <w:szCs w:val="24"/>
        </w:rPr>
        <w:t>…</w:t>
      </w:r>
    </w:p>
    <w:p w:rsidR="00E93004" w:rsidRPr="00207699" w:rsidRDefault="00CA4B61" w:rsidP="00BA2F24">
      <w:pPr>
        <w:spacing w:line="360" w:lineRule="auto"/>
        <w:jc w:val="both"/>
        <w:rPr>
          <w:rFonts w:ascii="Times New Roman" w:hAnsi="Times New Roman"/>
          <w:sz w:val="24"/>
          <w:szCs w:val="24"/>
        </w:rPr>
      </w:pPr>
      <w:r>
        <w:rPr>
          <w:rFonts w:ascii="Times New Roman" w:hAnsi="Times New Roman"/>
          <w:sz w:val="24"/>
          <w:szCs w:val="24"/>
        </w:rPr>
        <w:t>Ex…</w:t>
      </w:r>
      <w:r w:rsidR="000A7AAC" w:rsidRPr="00207699">
        <w:rPr>
          <w:rFonts w:ascii="Times New Roman" w:hAnsi="Times New Roman"/>
          <w:sz w:val="24"/>
          <w:szCs w:val="24"/>
        </w:rPr>
        <w:t>Collagen type I</w:t>
      </w:r>
      <w:r w:rsidR="00E93004" w:rsidRPr="00207699">
        <w:rPr>
          <w:rFonts w:ascii="Times New Roman" w:hAnsi="Times New Roman"/>
          <w:sz w:val="24"/>
          <w:szCs w:val="24"/>
        </w:rPr>
        <w:t xml:space="preserve"> f</w:t>
      </w:r>
      <w:r>
        <w:rPr>
          <w:rFonts w:ascii="Times New Roman" w:hAnsi="Times New Roman"/>
          <w:sz w:val="24"/>
          <w:szCs w:val="24"/>
        </w:rPr>
        <w:t>rom bovine Achilles’ tendon (BA</w:t>
      </w:r>
      <w:r w:rsidR="00E93004" w:rsidRPr="00207699">
        <w:rPr>
          <w:rFonts w:ascii="Times New Roman" w:hAnsi="Times New Roman"/>
          <w:sz w:val="24"/>
          <w:szCs w:val="24"/>
        </w:rPr>
        <w:t>T I), c</w:t>
      </w:r>
      <w:r w:rsidR="000A7AAC" w:rsidRPr="00207699">
        <w:rPr>
          <w:rFonts w:ascii="Times New Roman" w:hAnsi="Times New Roman"/>
          <w:sz w:val="24"/>
          <w:szCs w:val="24"/>
        </w:rPr>
        <w:t>hondroitin sulfate</w:t>
      </w:r>
      <w:r w:rsidR="00E93004" w:rsidRPr="00207699">
        <w:rPr>
          <w:rFonts w:ascii="Times New Roman" w:hAnsi="Times New Roman"/>
          <w:sz w:val="24"/>
          <w:szCs w:val="24"/>
        </w:rPr>
        <w:t xml:space="preserve"> </w:t>
      </w:r>
      <w:r w:rsidR="003C13F0">
        <w:rPr>
          <w:rFonts w:ascii="Times New Roman" w:hAnsi="Times New Roman"/>
          <w:sz w:val="24"/>
          <w:szCs w:val="24"/>
        </w:rPr>
        <w:t xml:space="preserve">A (CS) </w:t>
      </w:r>
      <w:r w:rsidR="00E93004" w:rsidRPr="00207699">
        <w:rPr>
          <w:rFonts w:ascii="Times New Roman" w:hAnsi="Times New Roman"/>
          <w:sz w:val="24"/>
          <w:szCs w:val="24"/>
        </w:rPr>
        <w:t>sodium salt from bovine trachea, h</w:t>
      </w:r>
      <w:r w:rsidR="000A7AAC" w:rsidRPr="00207699">
        <w:rPr>
          <w:rFonts w:ascii="Times New Roman" w:hAnsi="Times New Roman"/>
          <w:sz w:val="24"/>
          <w:szCs w:val="24"/>
        </w:rPr>
        <w:t>yaluronic acid</w:t>
      </w:r>
      <w:r w:rsidR="00E93004" w:rsidRPr="00207699">
        <w:rPr>
          <w:rFonts w:ascii="Times New Roman" w:hAnsi="Times New Roman"/>
          <w:sz w:val="24"/>
          <w:szCs w:val="24"/>
        </w:rPr>
        <w:t xml:space="preserve"> </w:t>
      </w:r>
      <w:r w:rsidR="00D37BEF" w:rsidRPr="00207699">
        <w:rPr>
          <w:rFonts w:ascii="Times New Roman" w:hAnsi="Times New Roman"/>
          <w:sz w:val="24"/>
          <w:szCs w:val="24"/>
        </w:rPr>
        <w:t xml:space="preserve">(HA) </w:t>
      </w:r>
      <w:r w:rsidR="00E93004" w:rsidRPr="00207699">
        <w:rPr>
          <w:rFonts w:ascii="Times New Roman" w:hAnsi="Times New Roman"/>
          <w:sz w:val="24"/>
          <w:szCs w:val="24"/>
        </w:rPr>
        <w:t>potassium salt from human umbilical cord</w:t>
      </w:r>
      <w:r>
        <w:rPr>
          <w:rFonts w:ascii="Times New Roman" w:hAnsi="Times New Roman"/>
          <w:sz w:val="24"/>
          <w:szCs w:val="24"/>
        </w:rPr>
        <w:t xml:space="preserve"> and</w:t>
      </w:r>
      <w:r w:rsidR="009C6FB1" w:rsidRPr="00207699">
        <w:rPr>
          <w:rFonts w:ascii="Times New Roman" w:hAnsi="Times New Roman"/>
          <w:sz w:val="24"/>
          <w:szCs w:val="24"/>
        </w:rPr>
        <w:t xml:space="preserve"> </w:t>
      </w:r>
      <w:r>
        <w:rPr>
          <w:rFonts w:ascii="Times New Roman" w:hAnsi="Times New Roman"/>
          <w:sz w:val="24"/>
          <w:szCs w:val="24"/>
        </w:rPr>
        <w:t>amphotericin B</w:t>
      </w:r>
      <w:r w:rsidR="009B7349" w:rsidRPr="00207699">
        <w:rPr>
          <w:rFonts w:ascii="Times New Roman" w:hAnsi="Times New Roman"/>
          <w:sz w:val="24"/>
          <w:szCs w:val="24"/>
        </w:rPr>
        <w:t xml:space="preserve"> </w:t>
      </w:r>
      <w:r w:rsidR="009B7349" w:rsidRPr="00F80361">
        <w:rPr>
          <w:rFonts w:ascii="Times New Roman" w:hAnsi="Times New Roman"/>
          <w:sz w:val="24"/>
          <w:szCs w:val="24"/>
        </w:rPr>
        <w:t>were obtained from S</w:t>
      </w:r>
      <w:r w:rsidR="00D901FA" w:rsidRPr="00F80361">
        <w:rPr>
          <w:rFonts w:ascii="Times New Roman" w:hAnsi="Times New Roman"/>
          <w:sz w:val="24"/>
          <w:szCs w:val="24"/>
        </w:rPr>
        <w:t>igma-Aldrich (USA and Germany).</w:t>
      </w:r>
      <w:r w:rsidR="00D901FA">
        <w:rPr>
          <w:rFonts w:ascii="Times New Roman" w:hAnsi="Times New Roman"/>
          <w:sz w:val="24"/>
          <w:szCs w:val="24"/>
        </w:rPr>
        <w:t xml:space="preserve"> </w:t>
      </w:r>
    </w:p>
    <w:p w:rsidR="00A4472C" w:rsidRPr="00207699" w:rsidRDefault="00A4472C" w:rsidP="00A4472C">
      <w:pPr>
        <w:spacing w:after="0" w:line="360" w:lineRule="auto"/>
        <w:jc w:val="both"/>
        <w:rPr>
          <w:rFonts w:ascii="Times New Roman" w:hAnsi="Times New Roman"/>
          <w:sz w:val="24"/>
          <w:szCs w:val="24"/>
        </w:rPr>
      </w:pPr>
    </w:p>
    <w:p w:rsidR="007A491C" w:rsidRDefault="007A491C" w:rsidP="00D44523">
      <w:pPr>
        <w:pStyle w:val="Heading2"/>
        <w:numPr>
          <w:ilvl w:val="1"/>
          <w:numId w:val="14"/>
        </w:numPr>
        <w:rPr>
          <w:rFonts w:ascii="Times New Roman" w:hAnsi="Times New Roman"/>
        </w:rPr>
      </w:pPr>
      <w:bookmarkStart w:id="25" w:name="_Toc428185672"/>
      <w:r w:rsidRPr="00207699">
        <w:rPr>
          <w:rFonts w:ascii="Times New Roman" w:hAnsi="Times New Roman"/>
        </w:rPr>
        <w:t>Methods</w:t>
      </w:r>
      <w:bookmarkEnd w:id="25"/>
    </w:p>
    <w:p w:rsidR="00BF0C79" w:rsidRDefault="00BF0C79" w:rsidP="005E7244">
      <w:pPr>
        <w:spacing w:after="0" w:line="360" w:lineRule="auto"/>
        <w:rPr>
          <w:rFonts w:ascii="Times New Roman" w:hAnsi="Times New Roman"/>
          <w:sz w:val="24"/>
          <w:szCs w:val="24"/>
        </w:rPr>
      </w:pPr>
    </w:p>
    <w:p w:rsidR="00BF0C79" w:rsidRDefault="00BF0C79" w:rsidP="00BF0C79">
      <w:pPr>
        <w:spacing w:after="0" w:line="360" w:lineRule="auto"/>
        <w:jc w:val="both"/>
        <w:rPr>
          <w:rFonts w:ascii="Times New Roman" w:hAnsi="Times New Roman"/>
          <w:sz w:val="24"/>
          <w:szCs w:val="24"/>
          <w:u w:val="single"/>
        </w:rPr>
      </w:pPr>
      <w:r w:rsidRPr="00BF0C79">
        <w:rPr>
          <w:rFonts w:ascii="Times New Roman" w:hAnsi="Times New Roman"/>
          <w:sz w:val="24"/>
          <w:szCs w:val="24"/>
          <w:u w:val="single"/>
        </w:rPr>
        <w:t>In this section you should include all the methods and procedures you use to do your thesis.</w:t>
      </w:r>
    </w:p>
    <w:p w:rsidR="00BF0C79" w:rsidRPr="00BF0C79" w:rsidRDefault="00BF0C79" w:rsidP="00BF0C79">
      <w:pPr>
        <w:spacing w:after="0" w:line="360" w:lineRule="auto"/>
        <w:jc w:val="both"/>
        <w:rPr>
          <w:u w:val="single"/>
        </w:rPr>
      </w:pPr>
    </w:p>
    <w:p w:rsidR="00BF0C79" w:rsidRPr="00BF0C79" w:rsidRDefault="005038F3" w:rsidP="00BF0C79">
      <w:pPr>
        <w:pStyle w:val="Heading3"/>
        <w:numPr>
          <w:ilvl w:val="2"/>
          <w:numId w:val="14"/>
        </w:numPr>
        <w:rPr>
          <w:rFonts w:ascii="Times New Roman" w:hAnsi="Times New Roman"/>
        </w:rPr>
      </w:pPr>
      <w:bookmarkStart w:id="26" w:name="_Toc428185673"/>
      <w:r w:rsidRPr="00207699">
        <w:rPr>
          <w:rFonts w:ascii="Times New Roman" w:hAnsi="Times New Roman"/>
        </w:rPr>
        <w:t xml:space="preserve">Collagen </w:t>
      </w:r>
      <w:r w:rsidR="00C725F0" w:rsidRPr="00207699">
        <w:rPr>
          <w:rFonts w:ascii="Times New Roman" w:hAnsi="Times New Roman"/>
        </w:rPr>
        <w:t>Type I</w:t>
      </w:r>
      <w:r w:rsidR="008565AC">
        <w:rPr>
          <w:rFonts w:ascii="Times New Roman" w:hAnsi="Times New Roman"/>
        </w:rPr>
        <w:t xml:space="preserve"> Isolation f</w:t>
      </w:r>
      <w:r w:rsidR="00BF3C16">
        <w:rPr>
          <w:rFonts w:ascii="Times New Roman" w:hAnsi="Times New Roman"/>
        </w:rPr>
        <w:t>rom R</w:t>
      </w:r>
      <w:r w:rsidRPr="00207699">
        <w:rPr>
          <w:rFonts w:ascii="Times New Roman" w:hAnsi="Times New Roman"/>
        </w:rPr>
        <w:t xml:space="preserve">at </w:t>
      </w:r>
      <w:r w:rsidR="00BF3C16">
        <w:rPr>
          <w:rFonts w:ascii="Times New Roman" w:hAnsi="Times New Roman"/>
        </w:rPr>
        <w:t>T</w:t>
      </w:r>
      <w:r w:rsidR="00292C62" w:rsidRPr="00207699">
        <w:rPr>
          <w:rFonts w:ascii="Times New Roman" w:hAnsi="Times New Roman"/>
        </w:rPr>
        <w:t>ail</w:t>
      </w:r>
      <w:bookmarkEnd w:id="26"/>
    </w:p>
    <w:p w:rsidR="007A71F6" w:rsidRPr="00344C95" w:rsidRDefault="007A71F6" w:rsidP="00344C95">
      <w:pPr>
        <w:spacing w:line="360" w:lineRule="auto"/>
        <w:jc w:val="both"/>
        <w:rPr>
          <w:rFonts w:ascii="Times New Roman" w:hAnsi="Times New Roman"/>
          <w:sz w:val="24"/>
          <w:szCs w:val="24"/>
        </w:rPr>
      </w:pPr>
    </w:p>
    <w:p w:rsidR="005038F3" w:rsidRPr="00207699" w:rsidRDefault="001043D1" w:rsidP="00D44523">
      <w:pPr>
        <w:pStyle w:val="Heading3"/>
        <w:numPr>
          <w:ilvl w:val="2"/>
          <w:numId w:val="14"/>
        </w:numPr>
        <w:rPr>
          <w:rFonts w:ascii="Times New Roman" w:hAnsi="Times New Roman"/>
        </w:rPr>
      </w:pPr>
      <w:bookmarkStart w:id="27" w:name="_Toc428185674"/>
      <w:r w:rsidRPr="00207699">
        <w:rPr>
          <w:rFonts w:ascii="Times New Roman" w:hAnsi="Times New Roman"/>
        </w:rPr>
        <w:t xml:space="preserve">Collagen </w:t>
      </w:r>
      <w:r w:rsidR="00BF3C16">
        <w:rPr>
          <w:rFonts w:ascii="Times New Roman" w:hAnsi="Times New Roman"/>
        </w:rPr>
        <w:t>C</w:t>
      </w:r>
      <w:r w:rsidR="005038F3" w:rsidRPr="00207699">
        <w:rPr>
          <w:rFonts w:ascii="Times New Roman" w:hAnsi="Times New Roman"/>
        </w:rPr>
        <w:t>harac</w:t>
      </w:r>
      <w:r w:rsidR="00E56038" w:rsidRPr="00207699">
        <w:rPr>
          <w:rFonts w:ascii="Times New Roman" w:hAnsi="Times New Roman"/>
        </w:rPr>
        <w:t>terization</w:t>
      </w:r>
      <w:bookmarkEnd w:id="27"/>
    </w:p>
    <w:p w:rsidR="000C538A" w:rsidRPr="00207699" w:rsidRDefault="000C538A" w:rsidP="000C538A">
      <w:pPr>
        <w:spacing w:after="0" w:line="360" w:lineRule="auto"/>
        <w:jc w:val="both"/>
        <w:rPr>
          <w:rFonts w:ascii="Times New Roman" w:hAnsi="Times New Roman"/>
          <w:sz w:val="24"/>
          <w:szCs w:val="24"/>
        </w:rPr>
      </w:pPr>
    </w:p>
    <w:p w:rsidR="00010053" w:rsidRDefault="00BF3C16" w:rsidP="00D44523">
      <w:pPr>
        <w:pStyle w:val="Heading3"/>
        <w:numPr>
          <w:ilvl w:val="2"/>
          <w:numId w:val="14"/>
        </w:numPr>
        <w:rPr>
          <w:rFonts w:ascii="Times New Roman" w:hAnsi="Times New Roman"/>
        </w:rPr>
      </w:pPr>
      <w:bookmarkStart w:id="28" w:name="_Toc428185675"/>
      <w:r>
        <w:rPr>
          <w:rFonts w:ascii="Times New Roman" w:hAnsi="Times New Roman"/>
        </w:rPr>
        <w:lastRenderedPageBreak/>
        <w:t>Scaffold P</w:t>
      </w:r>
      <w:r w:rsidR="00995676" w:rsidRPr="00207699">
        <w:rPr>
          <w:rFonts w:ascii="Times New Roman" w:hAnsi="Times New Roman"/>
        </w:rPr>
        <w:t>reparation</w:t>
      </w:r>
      <w:bookmarkEnd w:id="28"/>
    </w:p>
    <w:p w:rsidR="00BF0C79" w:rsidRDefault="00BF0C79" w:rsidP="00BF0C79"/>
    <w:p w:rsidR="00BF0C79" w:rsidRPr="00BF0C79" w:rsidRDefault="00BF0C79" w:rsidP="00BF0C79">
      <w:pPr>
        <w:rPr>
          <w:rFonts w:ascii="Times New Roman" w:hAnsi="Times New Roman"/>
          <w:sz w:val="24"/>
          <w:szCs w:val="24"/>
        </w:rPr>
      </w:pPr>
      <w:r w:rsidRPr="00BF0C79">
        <w:rPr>
          <w:rFonts w:ascii="Times New Roman" w:hAnsi="Times New Roman"/>
          <w:sz w:val="24"/>
          <w:szCs w:val="24"/>
        </w:rPr>
        <w:t>………………..</w:t>
      </w:r>
    </w:p>
    <w:p w:rsidR="00C85188" w:rsidRPr="00207699" w:rsidRDefault="004B35C3" w:rsidP="00D44523">
      <w:pPr>
        <w:pStyle w:val="Heading4"/>
        <w:numPr>
          <w:ilvl w:val="3"/>
          <w:numId w:val="14"/>
        </w:numPr>
        <w:spacing w:line="360" w:lineRule="auto"/>
        <w:rPr>
          <w:rFonts w:ascii="Times New Roman" w:hAnsi="Times New Roman"/>
          <w:szCs w:val="24"/>
        </w:rPr>
      </w:pPr>
      <w:r w:rsidRPr="00207699">
        <w:rPr>
          <w:rFonts w:ascii="Times New Roman" w:hAnsi="Times New Roman"/>
          <w:szCs w:val="24"/>
        </w:rPr>
        <w:t>C</w:t>
      </w:r>
      <w:r w:rsidR="00BF3C16">
        <w:rPr>
          <w:rFonts w:ascii="Times New Roman" w:hAnsi="Times New Roman"/>
          <w:szCs w:val="24"/>
        </w:rPr>
        <w:t>ollagen Foam P</w:t>
      </w:r>
      <w:r w:rsidR="00C85188" w:rsidRPr="00207699">
        <w:rPr>
          <w:rFonts w:ascii="Times New Roman" w:hAnsi="Times New Roman"/>
          <w:szCs w:val="24"/>
        </w:rPr>
        <w:t>reparation</w:t>
      </w:r>
    </w:p>
    <w:p w:rsidR="00010053" w:rsidRPr="00207699" w:rsidRDefault="00010053" w:rsidP="00D45D08">
      <w:pPr>
        <w:spacing w:after="0" w:line="360" w:lineRule="auto"/>
        <w:jc w:val="both"/>
        <w:rPr>
          <w:rFonts w:ascii="Times New Roman" w:hAnsi="Times New Roman"/>
          <w:sz w:val="24"/>
          <w:szCs w:val="24"/>
        </w:rPr>
      </w:pPr>
    </w:p>
    <w:p w:rsidR="00BF0C79" w:rsidRDefault="00BF0C79" w:rsidP="00C85188">
      <w:pPr>
        <w:spacing w:line="360" w:lineRule="auto"/>
        <w:jc w:val="both"/>
        <w:rPr>
          <w:rFonts w:ascii="Times New Roman" w:hAnsi="Times New Roman"/>
          <w:sz w:val="24"/>
          <w:szCs w:val="24"/>
        </w:rPr>
      </w:pPr>
      <w:r w:rsidRPr="00F80361">
        <w:rPr>
          <w:rFonts w:ascii="Times New Roman" w:hAnsi="Times New Roman"/>
          <w:sz w:val="24"/>
          <w:szCs w:val="24"/>
          <w:u w:val="single"/>
        </w:rPr>
        <w:t>For each equipment you mention in the text you have to write in brackets the Model type, Company name and the Country.</w:t>
      </w:r>
      <w:r>
        <w:rPr>
          <w:rFonts w:ascii="Times New Roman" w:hAnsi="Times New Roman"/>
          <w:sz w:val="24"/>
          <w:szCs w:val="24"/>
        </w:rPr>
        <w:t xml:space="preserve"> </w:t>
      </w:r>
    </w:p>
    <w:p w:rsidR="00BF0C79" w:rsidRDefault="00BF0C79" w:rsidP="00C85188">
      <w:pPr>
        <w:spacing w:line="360" w:lineRule="auto"/>
        <w:jc w:val="both"/>
        <w:rPr>
          <w:rFonts w:ascii="Times New Roman" w:hAnsi="Times New Roman"/>
          <w:sz w:val="24"/>
          <w:szCs w:val="24"/>
        </w:rPr>
      </w:pPr>
    </w:p>
    <w:p w:rsidR="00C85188" w:rsidRPr="00207699" w:rsidRDefault="00BF0C79" w:rsidP="00C85188">
      <w:pPr>
        <w:spacing w:line="360" w:lineRule="auto"/>
        <w:jc w:val="both"/>
        <w:rPr>
          <w:rFonts w:ascii="Times New Roman" w:hAnsi="Times New Roman"/>
          <w:sz w:val="24"/>
          <w:szCs w:val="24"/>
        </w:rPr>
      </w:pPr>
      <w:r>
        <w:rPr>
          <w:rFonts w:ascii="Times New Roman" w:hAnsi="Times New Roman"/>
          <w:sz w:val="24"/>
          <w:szCs w:val="24"/>
        </w:rPr>
        <w:t>ex: T</w:t>
      </w:r>
      <w:r w:rsidR="00C85188" w:rsidRPr="00207699">
        <w:rPr>
          <w:rFonts w:ascii="Times New Roman" w:hAnsi="Times New Roman"/>
          <w:sz w:val="24"/>
          <w:szCs w:val="24"/>
        </w:rPr>
        <w:t xml:space="preserve">he slurry was homogenized </w:t>
      </w:r>
      <w:r w:rsidR="007A71F6" w:rsidRPr="00207699">
        <w:rPr>
          <w:rStyle w:val="HTMLDaktilo3"/>
          <w:rFonts w:ascii="Times New Roman" w:eastAsia="Calibri" w:hAnsi="Times New Roman" w:cs="Times New Roman"/>
          <w:sz w:val="24"/>
          <w:szCs w:val="24"/>
        </w:rPr>
        <w:t>(Sartorius Homogenizer, BBI</w:t>
      </w:r>
      <w:r w:rsidR="00455C98">
        <w:rPr>
          <w:rStyle w:val="HTMLDaktilo3"/>
          <w:rFonts w:ascii="Times New Roman" w:eastAsia="Calibri" w:hAnsi="Times New Roman" w:cs="Times New Roman"/>
          <w:sz w:val="24"/>
          <w:szCs w:val="24"/>
        </w:rPr>
        <w:t xml:space="preserve">-8542104, Potter S, </w:t>
      </w:r>
      <w:r w:rsidR="007A71F6" w:rsidRPr="00207699">
        <w:rPr>
          <w:rStyle w:val="HTMLDaktilo3"/>
          <w:rFonts w:ascii="Times New Roman" w:eastAsia="Calibri" w:hAnsi="Times New Roman" w:cs="Times New Roman"/>
          <w:sz w:val="24"/>
          <w:szCs w:val="24"/>
        </w:rPr>
        <w:t xml:space="preserve">Germany) </w:t>
      </w:r>
      <w:r>
        <w:rPr>
          <w:rFonts w:ascii="Times New Roman" w:hAnsi="Times New Roman"/>
          <w:sz w:val="24"/>
          <w:szCs w:val="24"/>
        </w:rPr>
        <w:t>…………………….</w:t>
      </w:r>
    </w:p>
    <w:p w:rsidR="00010053" w:rsidRPr="00207699" w:rsidRDefault="00010053" w:rsidP="00D45D08">
      <w:pPr>
        <w:spacing w:after="0" w:line="360" w:lineRule="auto"/>
        <w:jc w:val="both"/>
        <w:rPr>
          <w:rFonts w:ascii="Times New Roman" w:hAnsi="Times New Roman"/>
          <w:sz w:val="24"/>
          <w:szCs w:val="24"/>
        </w:rPr>
      </w:pPr>
    </w:p>
    <w:p w:rsidR="00010053" w:rsidRPr="00207699" w:rsidRDefault="00BF3C16" w:rsidP="00D44523">
      <w:pPr>
        <w:pStyle w:val="Heading4"/>
        <w:numPr>
          <w:ilvl w:val="3"/>
          <w:numId w:val="14"/>
        </w:numPr>
        <w:rPr>
          <w:rFonts w:ascii="Times New Roman" w:hAnsi="Times New Roman"/>
          <w:szCs w:val="24"/>
        </w:rPr>
      </w:pPr>
      <w:r>
        <w:rPr>
          <w:rFonts w:ascii="Times New Roman" w:hAnsi="Times New Roman"/>
          <w:szCs w:val="24"/>
        </w:rPr>
        <w:t>Collagen-Chondroitin S</w:t>
      </w:r>
      <w:r w:rsidR="00010053" w:rsidRPr="00207699">
        <w:rPr>
          <w:rFonts w:ascii="Times New Roman" w:hAnsi="Times New Roman"/>
          <w:szCs w:val="24"/>
        </w:rPr>
        <w:t>ul</w:t>
      </w:r>
      <w:r>
        <w:rPr>
          <w:rFonts w:ascii="Times New Roman" w:hAnsi="Times New Roman"/>
          <w:szCs w:val="24"/>
        </w:rPr>
        <w:t>fate-Hyaluronic A</w:t>
      </w:r>
      <w:r w:rsidR="00D04AC7" w:rsidRPr="00207699">
        <w:rPr>
          <w:rFonts w:ascii="Times New Roman" w:hAnsi="Times New Roman"/>
          <w:szCs w:val="24"/>
        </w:rPr>
        <w:t>cid (Coll-CS-HA</w:t>
      </w:r>
      <w:r>
        <w:rPr>
          <w:rFonts w:ascii="Times New Roman" w:hAnsi="Times New Roman"/>
          <w:szCs w:val="24"/>
        </w:rPr>
        <w:t>) Foam P</w:t>
      </w:r>
      <w:r w:rsidR="00010053" w:rsidRPr="00207699">
        <w:rPr>
          <w:rFonts w:ascii="Times New Roman" w:hAnsi="Times New Roman"/>
          <w:szCs w:val="24"/>
        </w:rPr>
        <w:t>roduction</w:t>
      </w:r>
    </w:p>
    <w:p w:rsidR="00D04AC7" w:rsidRPr="00207699" w:rsidRDefault="00D04AC7" w:rsidP="00D45D08">
      <w:pPr>
        <w:spacing w:after="0" w:line="360" w:lineRule="auto"/>
        <w:rPr>
          <w:rFonts w:ascii="Times New Roman" w:hAnsi="Times New Roman"/>
        </w:rPr>
      </w:pPr>
    </w:p>
    <w:p w:rsidR="007A71F6" w:rsidRDefault="00BF3C16" w:rsidP="00D44523">
      <w:pPr>
        <w:pStyle w:val="Heading4"/>
        <w:numPr>
          <w:ilvl w:val="3"/>
          <w:numId w:val="14"/>
        </w:numPr>
        <w:rPr>
          <w:rFonts w:ascii="Times New Roman" w:hAnsi="Times New Roman"/>
          <w:szCs w:val="24"/>
        </w:rPr>
      </w:pPr>
      <w:r>
        <w:rPr>
          <w:rFonts w:ascii="Times New Roman" w:hAnsi="Times New Roman"/>
          <w:szCs w:val="24"/>
        </w:rPr>
        <w:t>Cell C</w:t>
      </w:r>
      <w:r w:rsidR="00157E90" w:rsidRPr="00207699">
        <w:rPr>
          <w:rFonts w:ascii="Times New Roman" w:hAnsi="Times New Roman"/>
          <w:szCs w:val="24"/>
        </w:rPr>
        <w:t>haracterization</w:t>
      </w:r>
    </w:p>
    <w:p w:rsidR="009500D5" w:rsidRPr="009500D5" w:rsidRDefault="009500D5" w:rsidP="009500D5"/>
    <w:p w:rsidR="002C29A2" w:rsidRPr="00207699" w:rsidRDefault="002C29A2" w:rsidP="00D44523">
      <w:pPr>
        <w:pStyle w:val="Heading5"/>
        <w:numPr>
          <w:ilvl w:val="4"/>
          <w:numId w:val="14"/>
        </w:numPr>
        <w:jc w:val="both"/>
        <w:rPr>
          <w:rFonts w:ascii="Times New Roman" w:hAnsi="Times New Roman"/>
          <w:szCs w:val="24"/>
        </w:rPr>
      </w:pPr>
      <w:r w:rsidRPr="00207699">
        <w:rPr>
          <w:rFonts w:ascii="Times New Roman" w:hAnsi="Times New Roman"/>
          <w:szCs w:val="24"/>
        </w:rPr>
        <w:t xml:space="preserve">RT-PCR for </w:t>
      </w:r>
      <w:r w:rsidR="00BF3C16">
        <w:rPr>
          <w:rFonts w:ascii="Times New Roman" w:hAnsi="Times New Roman"/>
          <w:szCs w:val="24"/>
        </w:rPr>
        <w:t>D</w:t>
      </w:r>
      <w:r w:rsidR="00546FAF">
        <w:rPr>
          <w:rFonts w:ascii="Times New Roman" w:hAnsi="Times New Roman"/>
          <w:szCs w:val="24"/>
        </w:rPr>
        <w:t xml:space="preserve">etection of </w:t>
      </w:r>
      <w:r w:rsidR="00BF3C16">
        <w:rPr>
          <w:rFonts w:ascii="Times New Roman" w:hAnsi="Times New Roman"/>
          <w:szCs w:val="24"/>
        </w:rPr>
        <w:t>C</w:t>
      </w:r>
      <w:r w:rsidRPr="00207699">
        <w:rPr>
          <w:rFonts w:ascii="Times New Roman" w:hAnsi="Times New Roman"/>
          <w:szCs w:val="24"/>
        </w:rPr>
        <w:t>olla</w:t>
      </w:r>
      <w:r w:rsidR="00BF3C16">
        <w:rPr>
          <w:rFonts w:ascii="Times New Roman" w:hAnsi="Times New Roman"/>
          <w:szCs w:val="24"/>
        </w:rPr>
        <w:t>gen Type I and T</w:t>
      </w:r>
      <w:r w:rsidR="00546FAF">
        <w:rPr>
          <w:rFonts w:ascii="Times New Roman" w:hAnsi="Times New Roman"/>
          <w:szCs w:val="24"/>
        </w:rPr>
        <w:t>ype II</w:t>
      </w:r>
    </w:p>
    <w:p w:rsidR="00DF0395" w:rsidRPr="00207699" w:rsidRDefault="00DF0395" w:rsidP="00C101F8">
      <w:pPr>
        <w:spacing w:after="0" w:line="360" w:lineRule="auto"/>
        <w:jc w:val="both"/>
        <w:rPr>
          <w:rFonts w:ascii="Times New Roman" w:hAnsi="Times New Roman"/>
          <w:sz w:val="24"/>
          <w:szCs w:val="24"/>
        </w:rPr>
      </w:pPr>
    </w:p>
    <w:p w:rsidR="00AE4FF3" w:rsidRPr="00DB3BCA" w:rsidRDefault="00AE4FF3" w:rsidP="009C2509">
      <w:pPr>
        <w:spacing w:after="0" w:line="240" w:lineRule="auto"/>
        <w:rPr>
          <w:rFonts w:ascii="Times New Roman" w:hAnsi="Times New Roman"/>
        </w:rPr>
      </w:pPr>
    </w:p>
    <w:p w:rsidR="006B0D38" w:rsidRPr="00DB3BCA" w:rsidRDefault="00DB3BCA" w:rsidP="00DB3BCA">
      <w:pPr>
        <w:pStyle w:val="Heading3"/>
        <w:numPr>
          <w:ilvl w:val="2"/>
          <w:numId w:val="14"/>
        </w:numPr>
        <w:rPr>
          <w:rFonts w:ascii="Times New Roman" w:hAnsi="Times New Roman"/>
        </w:rPr>
      </w:pPr>
      <w:r>
        <w:rPr>
          <w:rFonts w:ascii="Times New Roman" w:hAnsi="Times New Roman"/>
        </w:rPr>
        <w:t xml:space="preserve"> </w:t>
      </w:r>
      <w:bookmarkStart w:id="29" w:name="_Toc428185676"/>
      <w:r w:rsidR="00D850B5" w:rsidRPr="00DB3BCA">
        <w:rPr>
          <w:rFonts w:ascii="Times New Roman" w:hAnsi="Times New Roman"/>
        </w:rPr>
        <w:t>Statistical A</w:t>
      </w:r>
      <w:r w:rsidR="0044118F" w:rsidRPr="00DB3BCA">
        <w:rPr>
          <w:rFonts w:ascii="Times New Roman" w:hAnsi="Times New Roman"/>
        </w:rPr>
        <w:t>nalysis</w:t>
      </w:r>
      <w:bookmarkEnd w:id="29"/>
    </w:p>
    <w:p w:rsidR="007656FD" w:rsidRPr="00DB3BCA" w:rsidRDefault="007656FD" w:rsidP="00122D2C">
      <w:pPr>
        <w:spacing w:after="0" w:line="360" w:lineRule="auto"/>
        <w:rPr>
          <w:rFonts w:ascii="Times New Roman" w:hAnsi="Times New Roman"/>
        </w:rPr>
      </w:pPr>
    </w:p>
    <w:p w:rsidR="008C3E76" w:rsidRPr="00DB3BCA" w:rsidRDefault="00BF0C79" w:rsidP="00AC6E49">
      <w:pPr>
        <w:spacing w:line="360" w:lineRule="auto"/>
        <w:jc w:val="both"/>
        <w:rPr>
          <w:rFonts w:ascii="Times New Roman" w:hAnsi="Times New Roman"/>
          <w:sz w:val="24"/>
          <w:szCs w:val="24"/>
        </w:rPr>
      </w:pPr>
      <w:r>
        <w:rPr>
          <w:rFonts w:ascii="Times New Roman" w:hAnsi="Times New Roman"/>
          <w:sz w:val="24"/>
          <w:szCs w:val="24"/>
        </w:rPr>
        <w:t xml:space="preserve">Ex: </w:t>
      </w:r>
      <w:r w:rsidR="007656FD" w:rsidRPr="00DB3BCA">
        <w:rPr>
          <w:rFonts w:ascii="Times New Roman" w:hAnsi="Times New Roman"/>
          <w:sz w:val="24"/>
          <w:szCs w:val="24"/>
        </w:rPr>
        <w:t>The statistic</w:t>
      </w:r>
      <w:r w:rsidR="00DE23B4" w:rsidRPr="00DB3BCA">
        <w:rPr>
          <w:rFonts w:ascii="Times New Roman" w:hAnsi="Times New Roman"/>
          <w:sz w:val="24"/>
          <w:szCs w:val="24"/>
        </w:rPr>
        <w:t xml:space="preserve">al analysis of the data was carried out using </w:t>
      </w:r>
      <w:r w:rsidR="007656FD" w:rsidRPr="00DB3BCA">
        <w:rPr>
          <w:rFonts w:ascii="Times New Roman" w:hAnsi="Times New Roman"/>
          <w:sz w:val="24"/>
          <w:szCs w:val="24"/>
        </w:rPr>
        <w:t xml:space="preserve">Student’s </w:t>
      </w:r>
      <w:r w:rsidR="007656FD" w:rsidRPr="00DB3BCA">
        <w:rPr>
          <w:rFonts w:ascii="Times New Roman" w:hAnsi="Times New Roman"/>
          <w:i/>
          <w:sz w:val="24"/>
          <w:szCs w:val="24"/>
        </w:rPr>
        <w:t xml:space="preserve">t-test. </w:t>
      </w:r>
      <w:r w:rsidR="007656FD" w:rsidRPr="00DB3BCA">
        <w:rPr>
          <w:rFonts w:ascii="Times New Roman" w:hAnsi="Times New Roman"/>
          <w:sz w:val="24"/>
          <w:szCs w:val="24"/>
        </w:rPr>
        <w:t xml:space="preserve">All the results were expressed as mean ± </w:t>
      </w:r>
      <w:r w:rsidR="00DE23B4" w:rsidRPr="00DB3BCA">
        <w:rPr>
          <w:rFonts w:ascii="Times New Roman" w:hAnsi="Times New Roman"/>
          <w:sz w:val="24"/>
          <w:szCs w:val="24"/>
        </w:rPr>
        <w:t>standard</w:t>
      </w:r>
      <w:r w:rsidR="00AE4FF3" w:rsidRPr="00DB3BCA">
        <w:rPr>
          <w:rFonts w:ascii="Times New Roman" w:hAnsi="Times New Roman"/>
          <w:sz w:val="24"/>
          <w:szCs w:val="24"/>
        </w:rPr>
        <w:t xml:space="preserve"> deviation</w:t>
      </w:r>
      <w:r w:rsidR="007656FD" w:rsidRPr="00DB3BCA">
        <w:rPr>
          <w:rFonts w:ascii="Times New Roman" w:hAnsi="Times New Roman"/>
          <w:sz w:val="24"/>
          <w:szCs w:val="24"/>
        </w:rPr>
        <w:t>.</w:t>
      </w:r>
    </w:p>
    <w:p w:rsidR="00AF4064" w:rsidRDefault="00AF4064" w:rsidP="00AC6E49">
      <w:pPr>
        <w:spacing w:line="360" w:lineRule="auto"/>
        <w:jc w:val="both"/>
        <w:rPr>
          <w:rFonts w:ascii="Times New Roman" w:hAnsi="Times New Roman"/>
          <w:sz w:val="24"/>
          <w:szCs w:val="24"/>
        </w:rPr>
      </w:pPr>
    </w:p>
    <w:p w:rsidR="004E3676" w:rsidRDefault="004E3676" w:rsidP="00AC6E49">
      <w:pPr>
        <w:spacing w:line="360" w:lineRule="auto"/>
        <w:jc w:val="both"/>
        <w:rPr>
          <w:rFonts w:ascii="Times New Roman" w:hAnsi="Times New Roman"/>
          <w:sz w:val="24"/>
          <w:szCs w:val="24"/>
        </w:rPr>
      </w:pPr>
    </w:p>
    <w:p w:rsidR="008C3E76" w:rsidRDefault="008C3E76" w:rsidP="0007305B">
      <w:pPr>
        <w:spacing w:after="0" w:line="240" w:lineRule="auto"/>
        <w:rPr>
          <w:rFonts w:ascii="Times New Roman" w:hAnsi="Times New Roman"/>
          <w:sz w:val="24"/>
          <w:szCs w:val="24"/>
        </w:rPr>
      </w:pPr>
    </w:p>
    <w:p w:rsidR="008C3E76" w:rsidRPr="0007305B" w:rsidRDefault="008C3E76" w:rsidP="0007305B">
      <w:pPr>
        <w:spacing w:after="0" w:line="240" w:lineRule="auto"/>
        <w:rPr>
          <w:rFonts w:ascii="Times New Roman" w:hAnsi="Times New Roman"/>
          <w:sz w:val="24"/>
          <w:szCs w:val="24"/>
        </w:rPr>
      </w:pPr>
    </w:p>
    <w:p w:rsidR="00BA11DD" w:rsidRPr="008D046F" w:rsidRDefault="00F82897" w:rsidP="00BA11DD">
      <w:pPr>
        <w:jc w:val="center"/>
        <w:rPr>
          <w:rFonts w:ascii="Times New Roman" w:hAnsi="Times New Roman"/>
          <w:b/>
          <w:sz w:val="32"/>
          <w:szCs w:val="32"/>
        </w:rPr>
      </w:pPr>
      <w:r w:rsidRPr="008D046F">
        <w:rPr>
          <w:rFonts w:ascii="Times New Roman" w:hAnsi="Times New Roman"/>
          <w:b/>
          <w:sz w:val="32"/>
          <w:szCs w:val="32"/>
        </w:rPr>
        <w:t>CHAPTER</w:t>
      </w:r>
      <w:r w:rsidR="00BA11DD" w:rsidRPr="008D046F">
        <w:rPr>
          <w:rFonts w:ascii="Times New Roman" w:hAnsi="Times New Roman"/>
          <w:b/>
          <w:sz w:val="32"/>
          <w:szCs w:val="32"/>
        </w:rPr>
        <w:t xml:space="preserve"> 3</w:t>
      </w:r>
    </w:p>
    <w:p w:rsidR="00BA11DD" w:rsidRPr="00207699" w:rsidRDefault="00BA11DD" w:rsidP="00E920FF">
      <w:pPr>
        <w:spacing w:after="0" w:line="240" w:lineRule="auto"/>
        <w:rPr>
          <w:rFonts w:ascii="Times New Roman" w:hAnsi="Times New Roman"/>
        </w:rPr>
      </w:pPr>
    </w:p>
    <w:p w:rsidR="008D046F" w:rsidRDefault="008D046F" w:rsidP="00E920FF">
      <w:pPr>
        <w:pStyle w:val="Heading1"/>
        <w:spacing w:before="0" w:after="0" w:line="240" w:lineRule="auto"/>
        <w:rPr>
          <w:rFonts w:ascii="Times New Roman" w:eastAsia="Calibri" w:hAnsi="Times New Roman"/>
          <w:b w:val="0"/>
          <w:bCs w:val="0"/>
          <w:kern w:val="0"/>
          <w:sz w:val="22"/>
          <w:szCs w:val="22"/>
        </w:rPr>
      </w:pPr>
    </w:p>
    <w:p w:rsidR="00BE1640" w:rsidRDefault="008B0A75" w:rsidP="008D046F">
      <w:pPr>
        <w:pStyle w:val="Heading1"/>
        <w:jc w:val="center"/>
        <w:rPr>
          <w:rFonts w:ascii="Times New Roman" w:hAnsi="Times New Roman"/>
        </w:rPr>
      </w:pPr>
      <w:bookmarkStart w:id="30" w:name="_Toc428185677"/>
      <w:r w:rsidRPr="00207699">
        <w:rPr>
          <w:rFonts w:ascii="Times New Roman" w:hAnsi="Times New Roman"/>
        </w:rPr>
        <w:t>RESULTS</w:t>
      </w:r>
      <w:r w:rsidR="00F6419B" w:rsidRPr="00207699">
        <w:rPr>
          <w:rFonts w:ascii="Times New Roman" w:hAnsi="Times New Roman"/>
        </w:rPr>
        <w:t xml:space="preserve"> </w:t>
      </w:r>
      <w:r w:rsidRPr="00207699">
        <w:rPr>
          <w:rFonts w:ascii="Times New Roman" w:hAnsi="Times New Roman"/>
        </w:rPr>
        <w:t>AND DISCUSSION</w:t>
      </w:r>
      <w:bookmarkEnd w:id="30"/>
    </w:p>
    <w:p w:rsidR="008D046F" w:rsidRDefault="008D046F" w:rsidP="00DD02F0">
      <w:pPr>
        <w:spacing w:after="0" w:line="240" w:lineRule="auto"/>
      </w:pPr>
    </w:p>
    <w:p w:rsidR="005315B6" w:rsidRDefault="005315B6" w:rsidP="00DD02F0">
      <w:pPr>
        <w:spacing w:after="0" w:line="240" w:lineRule="auto"/>
      </w:pPr>
    </w:p>
    <w:p w:rsidR="00E920FF" w:rsidRDefault="00E920FF" w:rsidP="00DD02F0">
      <w:pPr>
        <w:spacing w:after="0" w:line="240" w:lineRule="auto"/>
      </w:pPr>
    </w:p>
    <w:p w:rsidR="00E920FF" w:rsidRPr="008D046F" w:rsidRDefault="00E920FF" w:rsidP="00DD02F0">
      <w:pPr>
        <w:spacing w:after="0" w:line="240" w:lineRule="auto"/>
      </w:pPr>
    </w:p>
    <w:p w:rsidR="001C5CE9" w:rsidRPr="00207699" w:rsidRDefault="0099043F" w:rsidP="008D046F">
      <w:pPr>
        <w:pStyle w:val="Heading2"/>
        <w:numPr>
          <w:ilvl w:val="1"/>
          <w:numId w:val="15"/>
        </w:numPr>
        <w:rPr>
          <w:rFonts w:ascii="Times New Roman" w:hAnsi="Times New Roman"/>
        </w:rPr>
      </w:pPr>
      <w:bookmarkStart w:id="31" w:name="_Toc428185678"/>
      <w:r w:rsidRPr="00207699">
        <w:rPr>
          <w:rFonts w:ascii="Times New Roman" w:hAnsi="Times New Roman"/>
        </w:rPr>
        <w:t xml:space="preserve">Collagen </w:t>
      </w:r>
      <w:r w:rsidR="00D850B5">
        <w:rPr>
          <w:rFonts w:ascii="Times New Roman" w:hAnsi="Times New Roman"/>
        </w:rPr>
        <w:t>C</w:t>
      </w:r>
      <w:r w:rsidR="001C5CE9" w:rsidRPr="00207699">
        <w:rPr>
          <w:rFonts w:ascii="Times New Roman" w:hAnsi="Times New Roman"/>
        </w:rPr>
        <w:t>harac</w:t>
      </w:r>
      <w:r w:rsidR="00DE28D0" w:rsidRPr="00207699">
        <w:rPr>
          <w:rFonts w:ascii="Times New Roman" w:hAnsi="Times New Roman"/>
        </w:rPr>
        <w:t>terization by SDS-PAGE</w:t>
      </w:r>
      <w:bookmarkEnd w:id="31"/>
    </w:p>
    <w:p w:rsidR="00DE28D0" w:rsidRPr="00207699" w:rsidRDefault="00DE28D0" w:rsidP="00C20CB9">
      <w:pPr>
        <w:spacing w:after="0" w:line="360" w:lineRule="auto"/>
        <w:rPr>
          <w:rFonts w:ascii="Times New Roman" w:hAnsi="Times New Roman"/>
        </w:rPr>
      </w:pPr>
    </w:p>
    <w:p w:rsidR="004521E6" w:rsidRDefault="00BF0C79" w:rsidP="00E22B78">
      <w:pPr>
        <w:spacing w:after="0" w:line="240" w:lineRule="auto"/>
        <w:jc w:val="both"/>
        <w:rPr>
          <w:rFonts w:ascii="Times New Roman" w:hAnsi="Times New Roman"/>
          <w:sz w:val="24"/>
          <w:szCs w:val="24"/>
        </w:rPr>
      </w:pPr>
      <w:r>
        <w:rPr>
          <w:rFonts w:ascii="Times New Roman" w:hAnsi="Times New Roman"/>
          <w:sz w:val="24"/>
          <w:szCs w:val="24"/>
        </w:rPr>
        <w:t>………………………………</w:t>
      </w:r>
    </w:p>
    <w:p w:rsidR="004521E6" w:rsidRPr="00207699" w:rsidRDefault="004521E6" w:rsidP="00E22B78">
      <w:pPr>
        <w:spacing w:after="0" w:line="240" w:lineRule="auto"/>
        <w:jc w:val="both"/>
        <w:rPr>
          <w:rFonts w:ascii="Times New Roman" w:hAnsi="Times New Roman"/>
          <w:sz w:val="24"/>
          <w:szCs w:val="24"/>
        </w:rPr>
      </w:pPr>
    </w:p>
    <w:p w:rsidR="00886650" w:rsidRPr="00207699" w:rsidRDefault="00D850B5" w:rsidP="008D046F">
      <w:pPr>
        <w:pStyle w:val="Heading2"/>
        <w:numPr>
          <w:ilvl w:val="1"/>
          <w:numId w:val="15"/>
        </w:numPr>
        <w:rPr>
          <w:rFonts w:ascii="Times New Roman" w:hAnsi="Times New Roman"/>
        </w:rPr>
      </w:pPr>
      <w:bookmarkStart w:id="32" w:name="_Toc428185679"/>
      <w:r>
        <w:rPr>
          <w:rFonts w:ascii="Times New Roman" w:hAnsi="Times New Roman"/>
        </w:rPr>
        <w:t>Scaffold P</w:t>
      </w:r>
      <w:r w:rsidR="00886650" w:rsidRPr="00207699">
        <w:rPr>
          <w:rFonts w:ascii="Times New Roman" w:hAnsi="Times New Roman"/>
        </w:rPr>
        <w:t>reparation</w:t>
      </w:r>
      <w:bookmarkEnd w:id="32"/>
    </w:p>
    <w:p w:rsidR="001D207F" w:rsidRPr="00207699" w:rsidRDefault="00D850B5" w:rsidP="008D046F">
      <w:pPr>
        <w:pStyle w:val="Heading3"/>
        <w:numPr>
          <w:ilvl w:val="2"/>
          <w:numId w:val="15"/>
        </w:numPr>
        <w:spacing w:line="360" w:lineRule="auto"/>
        <w:rPr>
          <w:rFonts w:ascii="Times New Roman" w:hAnsi="Times New Roman"/>
        </w:rPr>
      </w:pPr>
      <w:bookmarkStart w:id="33" w:name="_Toc299527909"/>
      <w:bookmarkStart w:id="34" w:name="_Toc428185680"/>
      <w:r>
        <w:rPr>
          <w:rFonts w:ascii="Times New Roman" w:hAnsi="Times New Roman"/>
        </w:rPr>
        <w:t>Collagen F</w:t>
      </w:r>
      <w:r w:rsidR="001D207F" w:rsidRPr="00207699">
        <w:rPr>
          <w:rFonts w:ascii="Times New Roman" w:hAnsi="Times New Roman"/>
        </w:rPr>
        <w:t>o</w:t>
      </w:r>
      <w:r>
        <w:rPr>
          <w:rFonts w:ascii="Times New Roman" w:hAnsi="Times New Roman"/>
        </w:rPr>
        <w:t>am P</w:t>
      </w:r>
      <w:r w:rsidR="00726DA5" w:rsidRPr="00207699">
        <w:rPr>
          <w:rFonts w:ascii="Times New Roman" w:hAnsi="Times New Roman"/>
        </w:rPr>
        <w:t>reparation</w:t>
      </w:r>
      <w:r>
        <w:rPr>
          <w:rFonts w:ascii="Times New Roman" w:hAnsi="Times New Roman"/>
        </w:rPr>
        <w:t xml:space="preserve"> and </w:t>
      </w:r>
      <w:r w:rsidR="00437DD9">
        <w:rPr>
          <w:rFonts w:ascii="Times New Roman" w:hAnsi="Times New Roman"/>
        </w:rPr>
        <w:t xml:space="preserve">Physical and Microscopical </w:t>
      </w:r>
      <w:r>
        <w:rPr>
          <w:rFonts w:ascii="Times New Roman" w:hAnsi="Times New Roman"/>
        </w:rPr>
        <w:t>C</w:t>
      </w:r>
      <w:r w:rsidR="00DE3ACD" w:rsidRPr="00207699">
        <w:rPr>
          <w:rFonts w:ascii="Times New Roman" w:hAnsi="Times New Roman"/>
        </w:rPr>
        <w:t>haracterization</w:t>
      </w:r>
      <w:bookmarkEnd w:id="33"/>
      <w:bookmarkEnd w:id="34"/>
    </w:p>
    <w:p w:rsidR="001D207F" w:rsidRPr="00207699" w:rsidRDefault="001D207F" w:rsidP="00122D2C">
      <w:pPr>
        <w:spacing w:after="0" w:line="360" w:lineRule="auto"/>
        <w:rPr>
          <w:rFonts w:ascii="Times New Roman" w:hAnsi="Times New Roman"/>
        </w:rPr>
      </w:pPr>
    </w:p>
    <w:p w:rsidR="00D013AC" w:rsidRPr="00163E79" w:rsidRDefault="00BF0C79" w:rsidP="00D013AC">
      <w:pPr>
        <w:spacing w:line="360" w:lineRule="auto"/>
        <w:jc w:val="both"/>
        <w:rPr>
          <w:rFonts w:ascii="Times New Roman" w:hAnsi="Times New Roman"/>
          <w:sz w:val="24"/>
          <w:szCs w:val="24"/>
        </w:rPr>
      </w:pPr>
      <w:r>
        <w:rPr>
          <w:rFonts w:ascii="Times New Roman" w:hAnsi="Times New Roman"/>
          <w:sz w:val="24"/>
          <w:szCs w:val="24"/>
        </w:rPr>
        <w:t>Ex. ….</w:t>
      </w:r>
      <w:r w:rsidR="00437DD9">
        <w:rPr>
          <w:rFonts w:ascii="Times New Roman" w:hAnsi="Times New Roman"/>
          <w:sz w:val="24"/>
          <w:szCs w:val="24"/>
        </w:rPr>
        <w:t>As it wa</w:t>
      </w:r>
      <w:r w:rsidR="00712A5B" w:rsidRPr="00207699">
        <w:rPr>
          <w:rFonts w:ascii="Times New Roman" w:hAnsi="Times New Roman"/>
          <w:sz w:val="24"/>
          <w:szCs w:val="24"/>
        </w:rPr>
        <w:t>s</w:t>
      </w:r>
      <w:r w:rsidR="002D6EF4">
        <w:rPr>
          <w:rFonts w:ascii="Times New Roman" w:hAnsi="Times New Roman"/>
          <w:sz w:val="24"/>
          <w:szCs w:val="24"/>
        </w:rPr>
        <w:t xml:space="preserve"> expected, </w:t>
      </w:r>
      <w:r w:rsidR="00712A5B" w:rsidRPr="00207699">
        <w:rPr>
          <w:rFonts w:ascii="Times New Roman" w:hAnsi="Times New Roman"/>
          <w:sz w:val="24"/>
          <w:szCs w:val="24"/>
        </w:rPr>
        <w:t xml:space="preserve">the higher the solution concentration used to prepare the foams, the higher were </w:t>
      </w:r>
      <w:r w:rsidR="00712A5B">
        <w:rPr>
          <w:rFonts w:ascii="Times New Roman" w:hAnsi="Times New Roman"/>
          <w:sz w:val="24"/>
          <w:szCs w:val="24"/>
        </w:rPr>
        <w:t xml:space="preserve">the </w:t>
      </w:r>
      <w:r w:rsidR="002944C1">
        <w:rPr>
          <w:rFonts w:ascii="Times New Roman" w:hAnsi="Times New Roman"/>
          <w:sz w:val="24"/>
          <w:szCs w:val="24"/>
        </w:rPr>
        <w:t xml:space="preserve">foam </w:t>
      </w:r>
      <w:r w:rsidR="00712A5B">
        <w:rPr>
          <w:rFonts w:ascii="Times New Roman" w:hAnsi="Times New Roman"/>
          <w:sz w:val="24"/>
          <w:szCs w:val="24"/>
        </w:rPr>
        <w:t>mechanical properties</w:t>
      </w:r>
      <w:r w:rsidR="00712A5B" w:rsidRPr="00207699">
        <w:rPr>
          <w:rFonts w:ascii="Times New Roman" w:hAnsi="Times New Roman"/>
          <w:sz w:val="24"/>
          <w:szCs w:val="24"/>
        </w:rPr>
        <w:t xml:space="preserve"> </w:t>
      </w:r>
      <w:r w:rsidR="00712A5B" w:rsidRPr="00F80361">
        <w:rPr>
          <w:rFonts w:ascii="Times New Roman" w:hAnsi="Times New Roman"/>
          <w:sz w:val="24"/>
          <w:szCs w:val="24"/>
        </w:rPr>
        <w:t>(</w:t>
      </w:r>
      <w:r w:rsidR="00712A5B" w:rsidRPr="00F80361">
        <w:rPr>
          <w:rFonts w:ascii="Times New Roman" w:hAnsi="Times New Roman"/>
          <w:i/>
          <w:sz w:val="24"/>
          <w:szCs w:val="24"/>
        </w:rPr>
        <w:t>Table 1</w:t>
      </w:r>
      <w:r w:rsidR="00712A5B" w:rsidRPr="00F80361">
        <w:rPr>
          <w:rFonts w:ascii="Times New Roman" w:hAnsi="Times New Roman"/>
          <w:sz w:val="24"/>
          <w:szCs w:val="24"/>
        </w:rPr>
        <w:t>)</w:t>
      </w:r>
      <w:r w:rsidR="002D6EF4" w:rsidRPr="00F80361">
        <w:rPr>
          <w:rFonts w:ascii="Times New Roman" w:hAnsi="Times New Roman"/>
          <w:sz w:val="24"/>
          <w:szCs w:val="24"/>
        </w:rPr>
        <w:t>;</w:t>
      </w:r>
      <w:r w:rsidR="00712A5B">
        <w:rPr>
          <w:rFonts w:ascii="Times New Roman" w:hAnsi="Times New Roman"/>
          <w:sz w:val="24"/>
          <w:szCs w:val="24"/>
        </w:rPr>
        <w:t xml:space="preserve"> </w:t>
      </w:r>
      <w:r w:rsidR="002D6EF4">
        <w:rPr>
          <w:rFonts w:ascii="Times New Roman" w:hAnsi="Times New Roman"/>
          <w:sz w:val="24"/>
          <w:szCs w:val="24"/>
        </w:rPr>
        <w:t>t</w:t>
      </w:r>
      <w:r w:rsidR="002944C1">
        <w:rPr>
          <w:rFonts w:ascii="Times New Roman" w:hAnsi="Times New Roman"/>
          <w:sz w:val="24"/>
          <w:szCs w:val="24"/>
        </w:rPr>
        <w:t>he highest compressive modulus was</w:t>
      </w:r>
      <w:r w:rsidR="009F0918" w:rsidRPr="00207699">
        <w:rPr>
          <w:rFonts w:ascii="Times New Roman" w:hAnsi="Times New Roman"/>
          <w:sz w:val="24"/>
          <w:szCs w:val="24"/>
        </w:rPr>
        <w:t xml:space="preserve"> obtained with 2 %, w/v solution </w:t>
      </w:r>
      <w:r w:rsidR="00712A5B" w:rsidRPr="00F80361">
        <w:rPr>
          <w:rFonts w:ascii="Times New Roman" w:hAnsi="Times New Roman"/>
          <w:sz w:val="24"/>
          <w:szCs w:val="24"/>
        </w:rPr>
        <w:t>(781.6 ± 94.6 kPa)</w:t>
      </w:r>
      <w:r w:rsidR="002D6EF4" w:rsidRPr="00F80361">
        <w:rPr>
          <w:rFonts w:ascii="Times New Roman" w:hAnsi="Times New Roman"/>
          <w:sz w:val="24"/>
          <w:szCs w:val="24"/>
        </w:rPr>
        <w:t>.</w:t>
      </w:r>
      <w:r w:rsidR="00712A5B">
        <w:rPr>
          <w:rFonts w:ascii="Times New Roman" w:hAnsi="Times New Roman"/>
          <w:sz w:val="24"/>
          <w:szCs w:val="24"/>
        </w:rPr>
        <w:t xml:space="preserve"> </w:t>
      </w:r>
      <w:r w:rsidR="002D6EF4">
        <w:rPr>
          <w:rFonts w:ascii="Times New Roman" w:hAnsi="Times New Roman"/>
          <w:sz w:val="24"/>
          <w:szCs w:val="24"/>
        </w:rPr>
        <w:t>A</w:t>
      </w:r>
      <w:r w:rsidR="00D013AC" w:rsidRPr="00207699">
        <w:rPr>
          <w:rFonts w:ascii="Times New Roman" w:hAnsi="Times New Roman"/>
          <w:sz w:val="24"/>
          <w:szCs w:val="24"/>
        </w:rPr>
        <w:t xml:space="preserve"> 3</w:t>
      </w:r>
      <w:r w:rsidR="00D013AC">
        <w:rPr>
          <w:rFonts w:ascii="Times New Roman" w:hAnsi="Times New Roman"/>
          <w:sz w:val="24"/>
          <w:szCs w:val="24"/>
        </w:rPr>
        <w:t>-</w:t>
      </w:r>
      <w:r w:rsidR="00D013AC" w:rsidRPr="00207699">
        <w:rPr>
          <w:rFonts w:ascii="Times New Roman" w:hAnsi="Times New Roman"/>
          <w:sz w:val="24"/>
          <w:szCs w:val="24"/>
        </w:rPr>
        <w:t>fold increase in t</w:t>
      </w:r>
      <w:r w:rsidR="002944C1">
        <w:rPr>
          <w:rFonts w:ascii="Times New Roman" w:hAnsi="Times New Roman"/>
          <w:sz w:val="24"/>
          <w:szCs w:val="24"/>
        </w:rPr>
        <w:t>he mechanical properties of foams was observed wi</w:t>
      </w:r>
      <w:r w:rsidR="002D6EF4">
        <w:rPr>
          <w:rFonts w:ascii="Times New Roman" w:hAnsi="Times New Roman"/>
          <w:sz w:val="24"/>
          <w:szCs w:val="24"/>
        </w:rPr>
        <w:t>th double crosslinking, with DHT and</w:t>
      </w:r>
      <w:r w:rsidR="002944C1">
        <w:rPr>
          <w:rFonts w:ascii="Times New Roman" w:hAnsi="Times New Roman"/>
          <w:sz w:val="24"/>
          <w:szCs w:val="24"/>
        </w:rPr>
        <w:t xml:space="preserve"> GP</w:t>
      </w:r>
      <w:r w:rsidR="009F0918" w:rsidRPr="00207699">
        <w:rPr>
          <w:rFonts w:ascii="Times New Roman" w:hAnsi="Times New Roman"/>
          <w:sz w:val="24"/>
          <w:szCs w:val="24"/>
        </w:rPr>
        <w:t xml:space="preserve">. </w:t>
      </w:r>
      <w:r w:rsidR="00E775CE">
        <w:rPr>
          <w:rFonts w:ascii="Times New Roman" w:hAnsi="Times New Roman"/>
          <w:sz w:val="24"/>
          <w:szCs w:val="24"/>
        </w:rPr>
        <w:t>A s</w:t>
      </w:r>
      <w:r w:rsidR="002D6EF4">
        <w:rPr>
          <w:rFonts w:ascii="Times New Roman" w:hAnsi="Times New Roman"/>
          <w:sz w:val="24"/>
          <w:szCs w:val="24"/>
        </w:rPr>
        <w:t>imilar observation was</w:t>
      </w:r>
      <w:r w:rsidR="00163E79">
        <w:rPr>
          <w:rFonts w:ascii="Times New Roman" w:hAnsi="Times New Roman"/>
          <w:sz w:val="24"/>
          <w:szCs w:val="24"/>
        </w:rPr>
        <w:t xml:space="preserve"> reported by Tierney </w:t>
      </w:r>
      <w:r w:rsidR="00163E79">
        <w:rPr>
          <w:rFonts w:ascii="Times New Roman" w:hAnsi="Times New Roman"/>
          <w:i/>
          <w:sz w:val="24"/>
          <w:szCs w:val="24"/>
        </w:rPr>
        <w:t xml:space="preserve">et. al., </w:t>
      </w:r>
      <w:r w:rsidR="00163E79">
        <w:rPr>
          <w:rFonts w:ascii="Times New Roman" w:hAnsi="Times New Roman"/>
          <w:sz w:val="24"/>
          <w:szCs w:val="24"/>
        </w:rPr>
        <w:t>(2009) who stated that doubling concentration of collagen from 0.5 % to 1 % and inc</w:t>
      </w:r>
      <w:r w:rsidR="002D6EF4">
        <w:rPr>
          <w:rFonts w:ascii="Times New Roman" w:hAnsi="Times New Roman"/>
          <w:sz w:val="24"/>
          <w:szCs w:val="24"/>
        </w:rPr>
        <w:t>reasing the DHT crosslinking temperature and duration</w:t>
      </w:r>
      <w:r w:rsidR="00163E79">
        <w:rPr>
          <w:rFonts w:ascii="Times New Roman" w:hAnsi="Times New Roman"/>
          <w:sz w:val="24"/>
          <w:szCs w:val="24"/>
        </w:rPr>
        <w:t xml:space="preserve"> from 105ºC (24 h) to 150</w:t>
      </w:r>
      <w:r w:rsidR="00163E79" w:rsidRPr="00163E79">
        <w:rPr>
          <w:rFonts w:ascii="Times New Roman" w:hAnsi="Times New Roman"/>
          <w:sz w:val="24"/>
          <w:szCs w:val="24"/>
        </w:rPr>
        <w:t xml:space="preserve"> </w:t>
      </w:r>
      <w:r w:rsidR="00163E79">
        <w:rPr>
          <w:rFonts w:ascii="Times New Roman" w:hAnsi="Times New Roman"/>
          <w:sz w:val="24"/>
          <w:szCs w:val="24"/>
        </w:rPr>
        <w:t>ºC (48 h) resulted i</w:t>
      </w:r>
      <w:r w:rsidR="002D6EF4">
        <w:rPr>
          <w:rFonts w:ascii="Times New Roman" w:hAnsi="Times New Roman"/>
          <w:sz w:val="24"/>
          <w:szCs w:val="24"/>
        </w:rPr>
        <w:t xml:space="preserve">n 3-4 fold increase in the </w:t>
      </w:r>
      <w:r w:rsidR="00163E79">
        <w:rPr>
          <w:rFonts w:ascii="Times New Roman" w:hAnsi="Times New Roman"/>
          <w:sz w:val="24"/>
          <w:szCs w:val="24"/>
        </w:rPr>
        <w:t>compressive modulus</w:t>
      </w:r>
      <w:r w:rsidR="002D6EF4">
        <w:rPr>
          <w:rFonts w:ascii="Times New Roman" w:hAnsi="Times New Roman"/>
          <w:sz w:val="24"/>
          <w:szCs w:val="24"/>
        </w:rPr>
        <w:t xml:space="preserve"> of their foams</w:t>
      </w:r>
      <w:r w:rsidR="00163E79">
        <w:rPr>
          <w:rFonts w:ascii="Times New Roman" w:hAnsi="Times New Roman"/>
          <w:sz w:val="24"/>
          <w:szCs w:val="24"/>
        </w:rPr>
        <w:t xml:space="preserve"> [</w:t>
      </w:r>
      <w:r w:rsidR="00163E79" w:rsidRPr="00F80361">
        <w:rPr>
          <w:rFonts w:ascii="Times New Roman" w:hAnsi="Times New Roman"/>
          <w:sz w:val="24"/>
          <w:szCs w:val="24"/>
        </w:rPr>
        <w:t xml:space="preserve">Tierney </w:t>
      </w:r>
      <w:r w:rsidR="00163E79" w:rsidRPr="00F80361">
        <w:rPr>
          <w:rFonts w:ascii="Times New Roman" w:hAnsi="Times New Roman"/>
          <w:i/>
          <w:sz w:val="24"/>
          <w:szCs w:val="24"/>
        </w:rPr>
        <w:t xml:space="preserve">et. al., </w:t>
      </w:r>
      <w:r w:rsidR="00163E79" w:rsidRPr="00F80361">
        <w:rPr>
          <w:rFonts w:ascii="Times New Roman" w:hAnsi="Times New Roman"/>
          <w:sz w:val="24"/>
          <w:szCs w:val="24"/>
        </w:rPr>
        <w:t>2009].</w:t>
      </w:r>
      <w:r w:rsidR="00163E79">
        <w:rPr>
          <w:rFonts w:ascii="Times New Roman" w:hAnsi="Times New Roman"/>
          <w:sz w:val="24"/>
          <w:szCs w:val="24"/>
        </w:rPr>
        <w:t xml:space="preserve"> </w:t>
      </w:r>
    </w:p>
    <w:p w:rsidR="00D013AC" w:rsidRDefault="00D013AC" w:rsidP="00E22B78">
      <w:pPr>
        <w:spacing w:after="0" w:line="240" w:lineRule="auto"/>
        <w:jc w:val="both"/>
        <w:rPr>
          <w:rFonts w:ascii="Times New Roman" w:hAnsi="Times New Roman"/>
          <w:sz w:val="24"/>
          <w:szCs w:val="24"/>
        </w:rPr>
      </w:pPr>
    </w:p>
    <w:p w:rsidR="004521E6" w:rsidRDefault="004521E6" w:rsidP="00E22B78">
      <w:pPr>
        <w:spacing w:after="0" w:line="240" w:lineRule="auto"/>
        <w:jc w:val="both"/>
        <w:rPr>
          <w:rFonts w:ascii="Times New Roman" w:hAnsi="Times New Roman"/>
          <w:sz w:val="24"/>
          <w:szCs w:val="24"/>
        </w:rPr>
      </w:pPr>
    </w:p>
    <w:p w:rsidR="004521E6" w:rsidRDefault="004521E6" w:rsidP="00E22B78">
      <w:pPr>
        <w:spacing w:after="0" w:line="240" w:lineRule="auto"/>
        <w:jc w:val="both"/>
        <w:rPr>
          <w:rFonts w:ascii="Times New Roman" w:hAnsi="Times New Roman"/>
          <w:sz w:val="24"/>
          <w:szCs w:val="24"/>
        </w:rPr>
      </w:pPr>
    </w:p>
    <w:p w:rsidR="00D013AC" w:rsidRDefault="00D013AC" w:rsidP="00963BB0">
      <w:pPr>
        <w:pStyle w:val="Caption"/>
      </w:pPr>
      <w:bookmarkStart w:id="35" w:name="_Toc428360109"/>
      <w:bookmarkStart w:id="36" w:name="_Toc428360237"/>
      <w:r w:rsidRPr="00D013AC">
        <w:lastRenderedPageBreak/>
        <w:t xml:space="preserve">Table </w:t>
      </w:r>
      <w:fldSimple w:instr=" SEQ Table \* ARABIC ">
        <w:r w:rsidR="006002F2">
          <w:rPr>
            <w:noProof/>
          </w:rPr>
          <w:t>1</w:t>
        </w:r>
      </w:fldSimple>
      <w:r w:rsidRPr="00D013AC">
        <w:t>.</w:t>
      </w:r>
      <w:r>
        <w:t xml:space="preserve"> </w:t>
      </w:r>
      <w:r w:rsidRPr="006D10DC">
        <w:rPr>
          <w:b w:val="0"/>
          <w:i w:val="0"/>
        </w:rPr>
        <w:t xml:space="preserve">Compression test results of BATC I-based foams </w:t>
      </w:r>
      <w:r w:rsidR="002D6EF4">
        <w:rPr>
          <w:b w:val="0"/>
          <w:i w:val="0"/>
        </w:rPr>
        <w:t xml:space="preserve">crosslinked </w:t>
      </w:r>
      <w:r w:rsidRPr="006D10DC">
        <w:rPr>
          <w:b w:val="0"/>
          <w:i w:val="0"/>
        </w:rPr>
        <w:t xml:space="preserve">with </w:t>
      </w:r>
      <w:r w:rsidR="002D6EF4">
        <w:rPr>
          <w:b w:val="0"/>
          <w:i w:val="0"/>
        </w:rPr>
        <w:t>different methods</w:t>
      </w:r>
      <w:r w:rsidRPr="006D10DC">
        <w:rPr>
          <w:b w:val="0"/>
          <w:i w:val="0"/>
        </w:rPr>
        <w:t>.</w:t>
      </w:r>
      <w:bookmarkEnd w:id="35"/>
      <w:bookmarkEnd w:id="36"/>
    </w:p>
    <w:p w:rsidR="00D013AC" w:rsidRPr="00D013AC" w:rsidRDefault="00D013AC" w:rsidP="00E22B78">
      <w:pPr>
        <w:spacing w:after="0" w:line="240" w:lineRule="auto"/>
      </w:pPr>
    </w:p>
    <w:tbl>
      <w:tblPr>
        <w:tblStyle w:val="LightList"/>
        <w:tblW w:w="0" w:type="auto"/>
        <w:tblLayout w:type="fixed"/>
        <w:tblLook w:val="04A0" w:firstRow="1" w:lastRow="0" w:firstColumn="1" w:lastColumn="0" w:noHBand="0" w:noVBand="1"/>
      </w:tblPr>
      <w:tblGrid>
        <w:gridCol w:w="2994"/>
        <w:gridCol w:w="2416"/>
        <w:gridCol w:w="3162"/>
      </w:tblGrid>
      <w:tr w:rsidR="00D013AC" w:rsidRPr="00207699" w:rsidTr="00A22CBE">
        <w:trPr>
          <w:cnfStyle w:val="100000000000" w:firstRow="1" w:lastRow="0" w:firstColumn="0" w:lastColumn="0" w:oddVBand="0" w:evenVBand="0" w:oddHBand="0"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2994" w:type="dxa"/>
          </w:tcPr>
          <w:p w:rsidR="00D013AC" w:rsidRPr="00207699" w:rsidRDefault="00D013AC" w:rsidP="00D013AC">
            <w:pPr>
              <w:spacing w:after="0" w:line="240" w:lineRule="auto"/>
              <w:jc w:val="center"/>
              <w:rPr>
                <w:rFonts w:ascii="Times New Roman" w:hAnsi="Times New Roman"/>
                <w:b w:val="0"/>
                <w:bCs w:val="0"/>
                <w:sz w:val="24"/>
                <w:szCs w:val="24"/>
              </w:rPr>
            </w:pPr>
            <w:r w:rsidRPr="00207699">
              <w:rPr>
                <w:rFonts w:ascii="Times New Roman" w:hAnsi="Times New Roman"/>
                <w:sz w:val="24"/>
                <w:szCs w:val="24"/>
              </w:rPr>
              <w:t>Foam Concentration</w:t>
            </w:r>
            <w:r w:rsidR="00146329">
              <w:rPr>
                <w:rFonts w:ascii="Times New Roman" w:hAnsi="Times New Roman"/>
                <w:sz w:val="24"/>
                <w:szCs w:val="24"/>
                <w:vertAlign w:val="superscript"/>
              </w:rPr>
              <w:t>#</w:t>
            </w:r>
          </w:p>
          <w:p w:rsidR="00D013AC" w:rsidRPr="00207699" w:rsidRDefault="00D013AC" w:rsidP="00D013AC">
            <w:pPr>
              <w:spacing w:after="0" w:line="240" w:lineRule="auto"/>
              <w:jc w:val="center"/>
              <w:rPr>
                <w:rFonts w:ascii="Times New Roman" w:hAnsi="Times New Roman"/>
                <w:b w:val="0"/>
                <w:bCs w:val="0"/>
                <w:sz w:val="24"/>
                <w:szCs w:val="24"/>
              </w:rPr>
            </w:pPr>
            <w:r w:rsidRPr="00207699">
              <w:rPr>
                <w:rFonts w:ascii="Times New Roman" w:hAnsi="Times New Roman"/>
                <w:sz w:val="24"/>
                <w:szCs w:val="24"/>
              </w:rPr>
              <w:t>(%, w/v)</w:t>
            </w:r>
          </w:p>
        </w:tc>
        <w:tc>
          <w:tcPr>
            <w:tcW w:w="2416" w:type="dxa"/>
          </w:tcPr>
          <w:p w:rsidR="00D013AC" w:rsidRDefault="00AC6E49" w:rsidP="00D013A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Crosslinker</w:t>
            </w:r>
          </w:p>
          <w:p w:rsidR="00D013AC" w:rsidRPr="00207699" w:rsidRDefault="00791DAB" w:rsidP="00D013A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T</w:t>
            </w:r>
            <w:r w:rsidR="00D013AC">
              <w:rPr>
                <w:rFonts w:ascii="Times New Roman" w:hAnsi="Times New Roman"/>
                <w:sz w:val="24"/>
                <w:szCs w:val="24"/>
              </w:rPr>
              <w:t>ype</w:t>
            </w:r>
          </w:p>
        </w:tc>
        <w:tc>
          <w:tcPr>
            <w:tcW w:w="3162" w:type="dxa"/>
          </w:tcPr>
          <w:p w:rsidR="00D013AC" w:rsidRPr="00207699" w:rsidRDefault="00D013AC" w:rsidP="00D013A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207699">
              <w:rPr>
                <w:rFonts w:ascii="Times New Roman" w:hAnsi="Times New Roman"/>
                <w:sz w:val="24"/>
                <w:szCs w:val="24"/>
              </w:rPr>
              <w:t>E</w:t>
            </w:r>
            <w:r w:rsidRPr="00207699">
              <w:rPr>
                <w:rFonts w:ascii="Times New Roman" w:hAnsi="Times New Roman"/>
                <w:sz w:val="24"/>
                <w:szCs w:val="24"/>
                <w:vertAlign w:val="superscript"/>
              </w:rPr>
              <w:t>*</w:t>
            </w:r>
          </w:p>
          <w:p w:rsidR="00D013AC" w:rsidRPr="00207699" w:rsidRDefault="00D013AC" w:rsidP="00D013A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207699">
              <w:rPr>
                <w:rFonts w:ascii="Times New Roman" w:hAnsi="Times New Roman"/>
                <w:sz w:val="24"/>
                <w:szCs w:val="24"/>
              </w:rPr>
              <w:t>(kPa)</w:t>
            </w:r>
          </w:p>
        </w:tc>
      </w:tr>
      <w:tr w:rsidR="00D013AC" w:rsidRPr="00207699" w:rsidTr="00A22CBE">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994" w:type="dxa"/>
            <w:vMerge w:val="restart"/>
          </w:tcPr>
          <w:p w:rsidR="00D013AC" w:rsidRPr="00207699" w:rsidRDefault="00D013AC" w:rsidP="00D013AC">
            <w:pPr>
              <w:spacing w:after="0" w:line="240" w:lineRule="auto"/>
              <w:jc w:val="center"/>
              <w:rPr>
                <w:rFonts w:ascii="Times New Roman" w:hAnsi="Times New Roman"/>
                <w:b w:val="0"/>
                <w:bCs w:val="0"/>
                <w:sz w:val="24"/>
                <w:szCs w:val="24"/>
              </w:rPr>
            </w:pPr>
          </w:p>
          <w:p w:rsidR="00D013AC" w:rsidRDefault="00D013AC" w:rsidP="00D013AC">
            <w:pPr>
              <w:spacing w:after="0" w:line="240" w:lineRule="auto"/>
              <w:jc w:val="center"/>
              <w:rPr>
                <w:rFonts w:ascii="Times New Roman" w:hAnsi="Times New Roman"/>
                <w:b w:val="0"/>
                <w:bCs w:val="0"/>
                <w:sz w:val="24"/>
                <w:szCs w:val="24"/>
              </w:rPr>
            </w:pPr>
            <w:r w:rsidRPr="00207699">
              <w:rPr>
                <w:rFonts w:ascii="Times New Roman" w:hAnsi="Times New Roman"/>
                <w:sz w:val="24"/>
                <w:szCs w:val="24"/>
              </w:rPr>
              <w:t>1.0</w:t>
            </w:r>
          </w:p>
          <w:p w:rsidR="00D013AC" w:rsidRPr="00207699" w:rsidRDefault="00D013AC" w:rsidP="00D013AC">
            <w:pPr>
              <w:spacing w:after="0" w:line="240" w:lineRule="auto"/>
              <w:jc w:val="center"/>
              <w:rPr>
                <w:rFonts w:ascii="Times New Roman" w:hAnsi="Times New Roman"/>
                <w:b w:val="0"/>
                <w:bCs w:val="0"/>
                <w:sz w:val="24"/>
                <w:szCs w:val="24"/>
              </w:rPr>
            </w:pPr>
          </w:p>
        </w:tc>
        <w:tc>
          <w:tcPr>
            <w:tcW w:w="2416" w:type="dxa"/>
          </w:tcPr>
          <w:p w:rsidR="00D013AC" w:rsidRPr="00207699" w:rsidRDefault="00D013AC" w:rsidP="00D013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7699">
              <w:rPr>
                <w:rFonts w:ascii="Times New Roman" w:hAnsi="Times New Roman"/>
                <w:sz w:val="24"/>
                <w:szCs w:val="24"/>
              </w:rPr>
              <w:t>GP</w:t>
            </w:r>
          </w:p>
        </w:tc>
        <w:tc>
          <w:tcPr>
            <w:tcW w:w="3162" w:type="dxa"/>
          </w:tcPr>
          <w:p w:rsidR="00D013AC" w:rsidRPr="00207699" w:rsidRDefault="00437DD9" w:rsidP="00D013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41.9 ± 8.9</w:t>
            </w:r>
          </w:p>
        </w:tc>
      </w:tr>
      <w:tr w:rsidR="00D013AC" w:rsidRPr="00207699" w:rsidTr="00A22CBE">
        <w:trPr>
          <w:trHeight w:val="177"/>
        </w:trPr>
        <w:tc>
          <w:tcPr>
            <w:cnfStyle w:val="001000000000" w:firstRow="0" w:lastRow="0" w:firstColumn="1" w:lastColumn="0" w:oddVBand="0" w:evenVBand="0" w:oddHBand="0" w:evenHBand="0" w:firstRowFirstColumn="0" w:firstRowLastColumn="0" w:lastRowFirstColumn="0" w:lastRowLastColumn="0"/>
            <w:tcW w:w="2994" w:type="dxa"/>
            <w:vMerge/>
          </w:tcPr>
          <w:p w:rsidR="00D013AC" w:rsidRPr="00207699" w:rsidRDefault="00D013AC" w:rsidP="00D013AC">
            <w:pPr>
              <w:spacing w:after="0" w:line="240" w:lineRule="auto"/>
              <w:jc w:val="center"/>
              <w:rPr>
                <w:rFonts w:ascii="Times New Roman" w:hAnsi="Times New Roman"/>
                <w:b w:val="0"/>
                <w:bCs w:val="0"/>
                <w:sz w:val="24"/>
                <w:szCs w:val="24"/>
              </w:rPr>
            </w:pPr>
          </w:p>
        </w:tc>
        <w:tc>
          <w:tcPr>
            <w:tcW w:w="2416" w:type="dxa"/>
          </w:tcPr>
          <w:p w:rsidR="00D013AC" w:rsidRPr="00207699" w:rsidRDefault="00D013AC" w:rsidP="00D013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7699">
              <w:rPr>
                <w:rFonts w:ascii="Times New Roman" w:hAnsi="Times New Roman"/>
                <w:sz w:val="24"/>
                <w:szCs w:val="24"/>
              </w:rPr>
              <w:t>DHT + GP</w:t>
            </w:r>
          </w:p>
        </w:tc>
        <w:tc>
          <w:tcPr>
            <w:tcW w:w="3162" w:type="dxa"/>
          </w:tcPr>
          <w:p w:rsidR="00D013AC" w:rsidRPr="00207699" w:rsidRDefault="00D013AC" w:rsidP="00D013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7699">
              <w:rPr>
                <w:rFonts w:ascii="Times New Roman" w:hAnsi="Times New Roman"/>
                <w:sz w:val="24"/>
                <w:szCs w:val="24"/>
              </w:rPr>
              <w:t>223.3 ± 37.4</w:t>
            </w:r>
          </w:p>
        </w:tc>
      </w:tr>
      <w:tr w:rsidR="00D013AC" w:rsidRPr="00207699" w:rsidTr="00A22CBE">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994" w:type="dxa"/>
            <w:vMerge w:val="restart"/>
          </w:tcPr>
          <w:p w:rsidR="00D013AC" w:rsidRPr="00207699" w:rsidRDefault="00D013AC" w:rsidP="00D013AC">
            <w:pPr>
              <w:spacing w:after="0" w:line="240" w:lineRule="auto"/>
              <w:jc w:val="center"/>
              <w:rPr>
                <w:rFonts w:ascii="Times New Roman" w:hAnsi="Times New Roman"/>
                <w:b w:val="0"/>
                <w:bCs w:val="0"/>
                <w:sz w:val="24"/>
                <w:szCs w:val="24"/>
              </w:rPr>
            </w:pPr>
          </w:p>
          <w:p w:rsidR="00D013AC" w:rsidRDefault="00D013AC" w:rsidP="00D013AC">
            <w:pPr>
              <w:spacing w:after="0" w:line="240" w:lineRule="auto"/>
              <w:jc w:val="center"/>
              <w:rPr>
                <w:rFonts w:ascii="Times New Roman" w:hAnsi="Times New Roman"/>
                <w:b w:val="0"/>
                <w:bCs w:val="0"/>
                <w:sz w:val="24"/>
                <w:szCs w:val="24"/>
              </w:rPr>
            </w:pPr>
            <w:r w:rsidRPr="00207699">
              <w:rPr>
                <w:rFonts w:ascii="Times New Roman" w:hAnsi="Times New Roman"/>
                <w:sz w:val="24"/>
                <w:szCs w:val="24"/>
              </w:rPr>
              <w:t>1.5</w:t>
            </w:r>
          </w:p>
          <w:p w:rsidR="00D013AC" w:rsidRPr="00207699" w:rsidRDefault="00D013AC" w:rsidP="00D013AC">
            <w:pPr>
              <w:spacing w:after="0" w:line="240" w:lineRule="auto"/>
              <w:jc w:val="center"/>
              <w:rPr>
                <w:rFonts w:ascii="Times New Roman" w:hAnsi="Times New Roman"/>
                <w:b w:val="0"/>
                <w:bCs w:val="0"/>
                <w:sz w:val="24"/>
                <w:szCs w:val="24"/>
              </w:rPr>
            </w:pPr>
          </w:p>
        </w:tc>
        <w:tc>
          <w:tcPr>
            <w:tcW w:w="2416" w:type="dxa"/>
          </w:tcPr>
          <w:p w:rsidR="00D013AC" w:rsidRPr="00207699" w:rsidRDefault="00D013AC" w:rsidP="00D013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7699">
              <w:rPr>
                <w:rFonts w:ascii="Times New Roman" w:hAnsi="Times New Roman"/>
                <w:sz w:val="24"/>
                <w:szCs w:val="24"/>
              </w:rPr>
              <w:t>GP</w:t>
            </w:r>
          </w:p>
        </w:tc>
        <w:tc>
          <w:tcPr>
            <w:tcW w:w="3162" w:type="dxa"/>
          </w:tcPr>
          <w:p w:rsidR="00D013AC" w:rsidRPr="00207699" w:rsidRDefault="00D013AC" w:rsidP="00D013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7699">
              <w:rPr>
                <w:rFonts w:ascii="Times New Roman" w:hAnsi="Times New Roman"/>
                <w:sz w:val="24"/>
                <w:szCs w:val="24"/>
              </w:rPr>
              <w:t>123.7 ± 21.7</w:t>
            </w:r>
          </w:p>
        </w:tc>
      </w:tr>
      <w:tr w:rsidR="00D013AC" w:rsidRPr="00207699" w:rsidTr="00A22CBE">
        <w:trPr>
          <w:trHeight w:val="177"/>
        </w:trPr>
        <w:tc>
          <w:tcPr>
            <w:cnfStyle w:val="001000000000" w:firstRow="0" w:lastRow="0" w:firstColumn="1" w:lastColumn="0" w:oddVBand="0" w:evenVBand="0" w:oddHBand="0" w:evenHBand="0" w:firstRowFirstColumn="0" w:firstRowLastColumn="0" w:lastRowFirstColumn="0" w:lastRowLastColumn="0"/>
            <w:tcW w:w="2994" w:type="dxa"/>
            <w:vMerge/>
          </w:tcPr>
          <w:p w:rsidR="00D013AC" w:rsidRPr="00207699" w:rsidRDefault="00D013AC" w:rsidP="00D013AC">
            <w:pPr>
              <w:spacing w:after="0" w:line="240" w:lineRule="auto"/>
              <w:jc w:val="center"/>
              <w:rPr>
                <w:rFonts w:ascii="Times New Roman" w:hAnsi="Times New Roman"/>
                <w:b w:val="0"/>
                <w:bCs w:val="0"/>
                <w:sz w:val="24"/>
                <w:szCs w:val="24"/>
              </w:rPr>
            </w:pPr>
          </w:p>
        </w:tc>
        <w:tc>
          <w:tcPr>
            <w:tcW w:w="2416" w:type="dxa"/>
          </w:tcPr>
          <w:p w:rsidR="00D013AC" w:rsidRPr="00207699" w:rsidRDefault="00D013AC" w:rsidP="00D013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7699">
              <w:rPr>
                <w:rFonts w:ascii="Times New Roman" w:hAnsi="Times New Roman"/>
                <w:sz w:val="24"/>
                <w:szCs w:val="24"/>
              </w:rPr>
              <w:t>DHT + GP</w:t>
            </w:r>
          </w:p>
        </w:tc>
        <w:tc>
          <w:tcPr>
            <w:tcW w:w="3162" w:type="dxa"/>
          </w:tcPr>
          <w:p w:rsidR="00D013AC" w:rsidRPr="00207699" w:rsidRDefault="00D013AC" w:rsidP="00D013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7699">
              <w:rPr>
                <w:rFonts w:ascii="Times New Roman" w:hAnsi="Times New Roman"/>
                <w:sz w:val="24"/>
                <w:szCs w:val="24"/>
              </w:rPr>
              <w:t>392.6 ± 82.7</w:t>
            </w:r>
          </w:p>
        </w:tc>
      </w:tr>
      <w:tr w:rsidR="00D013AC" w:rsidRPr="00207699" w:rsidTr="00A22CBE">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994" w:type="dxa"/>
            <w:vMerge w:val="restart"/>
          </w:tcPr>
          <w:p w:rsidR="00D013AC" w:rsidRPr="00207699" w:rsidRDefault="00D013AC" w:rsidP="00D013AC">
            <w:pPr>
              <w:spacing w:after="0" w:line="240" w:lineRule="auto"/>
              <w:jc w:val="center"/>
              <w:rPr>
                <w:rFonts w:ascii="Times New Roman" w:hAnsi="Times New Roman"/>
                <w:b w:val="0"/>
                <w:bCs w:val="0"/>
                <w:sz w:val="24"/>
                <w:szCs w:val="24"/>
              </w:rPr>
            </w:pPr>
          </w:p>
          <w:p w:rsidR="00D013AC" w:rsidRDefault="00D013AC" w:rsidP="00D013AC">
            <w:pPr>
              <w:spacing w:after="0" w:line="240" w:lineRule="auto"/>
              <w:jc w:val="center"/>
              <w:rPr>
                <w:rFonts w:ascii="Times New Roman" w:hAnsi="Times New Roman"/>
                <w:b w:val="0"/>
                <w:bCs w:val="0"/>
                <w:sz w:val="24"/>
                <w:szCs w:val="24"/>
              </w:rPr>
            </w:pPr>
            <w:r w:rsidRPr="00207699">
              <w:rPr>
                <w:rFonts w:ascii="Times New Roman" w:hAnsi="Times New Roman"/>
                <w:sz w:val="24"/>
                <w:szCs w:val="24"/>
              </w:rPr>
              <w:t>2.0</w:t>
            </w:r>
          </w:p>
          <w:p w:rsidR="00D013AC" w:rsidRPr="00207699" w:rsidRDefault="00D013AC" w:rsidP="00D013AC">
            <w:pPr>
              <w:spacing w:after="0" w:line="240" w:lineRule="auto"/>
              <w:jc w:val="center"/>
              <w:rPr>
                <w:rFonts w:ascii="Times New Roman" w:hAnsi="Times New Roman"/>
                <w:b w:val="0"/>
                <w:bCs w:val="0"/>
                <w:sz w:val="24"/>
                <w:szCs w:val="24"/>
              </w:rPr>
            </w:pPr>
          </w:p>
        </w:tc>
        <w:tc>
          <w:tcPr>
            <w:tcW w:w="2416" w:type="dxa"/>
          </w:tcPr>
          <w:p w:rsidR="00D013AC" w:rsidRPr="00207699" w:rsidRDefault="00D013AC" w:rsidP="00D013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7699">
              <w:rPr>
                <w:rFonts w:ascii="Times New Roman" w:hAnsi="Times New Roman"/>
                <w:sz w:val="24"/>
                <w:szCs w:val="24"/>
              </w:rPr>
              <w:t>GP</w:t>
            </w:r>
          </w:p>
        </w:tc>
        <w:tc>
          <w:tcPr>
            <w:tcW w:w="3162" w:type="dxa"/>
          </w:tcPr>
          <w:p w:rsidR="00D013AC" w:rsidRPr="00207699" w:rsidRDefault="00D013AC" w:rsidP="00D013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7699">
              <w:rPr>
                <w:rFonts w:ascii="Times New Roman" w:hAnsi="Times New Roman"/>
                <w:sz w:val="24"/>
                <w:szCs w:val="24"/>
              </w:rPr>
              <w:t>196.7 ± 39.5</w:t>
            </w:r>
          </w:p>
        </w:tc>
      </w:tr>
      <w:tr w:rsidR="00D013AC" w:rsidRPr="00207699" w:rsidTr="00A22CBE">
        <w:trPr>
          <w:trHeight w:val="177"/>
        </w:trPr>
        <w:tc>
          <w:tcPr>
            <w:cnfStyle w:val="001000000000" w:firstRow="0" w:lastRow="0" w:firstColumn="1" w:lastColumn="0" w:oddVBand="0" w:evenVBand="0" w:oddHBand="0" w:evenHBand="0" w:firstRowFirstColumn="0" w:firstRowLastColumn="0" w:lastRowFirstColumn="0" w:lastRowLastColumn="0"/>
            <w:tcW w:w="2994" w:type="dxa"/>
            <w:vMerge/>
          </w:tcPr>
          <w:p w:rsidR="00D013AC" w:rsidRPr="00207699" w:rsidRDefault="00D013AC" w:rsidP="00D013AC">
            <w:pPr>
              <w:spacing w:after="0" w:line="240" w:lineRule="auto"/>
              <w:jc w:val="center"/>
              <w:rPr>
                <w:rFonts w:ascii="Times New Roman" w:hAnsi="Times New Roman"/>
                <w:b w:val="0"/>
                <w:bCs w:val="0"/>
                <w:color w:val="FFFFFF"/>
                <w:sz w:val="24"/>
                <w:szCs w:val="24"/>
              </w:rPr>
            </w:pPr>
          </w:p>
        </w:tc>
        <w:tc>
          <w:tcPr>
            <w:tcW w:w="2416" w:type="dxa"/>
          </w:tcPr>
          <w:p w:rsidR="00D013AC" w:rsidRPr="002D6EF4" w:rsidRDefault="00D013AC" w:rsidP="00D013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D6EF4">
              <w:rPr>
                <w:rFonts w:ascii="Times New Roman" w:hAnsi="Times New Roman"/>
                <w:sz w:val="24"/>
                <w:szCs w:val="24"/>
              </w:rPr>
              <w:t>DHT + GP</w:t>
            </w:r>
          </w:p>
        </w:tc>
        <w:tc>
          <w:tcPr>
            <w:tcW w:w="3162" w:type="dxa"/>
          </w:tcPr>
          <w:p w:rsidR="00D013AC" w:rsidRPr="002D6EF4" w:rsidRDefault="00D013AC" w:rsidP="00D013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D6EF4">
              <w:rPr>
                <w:rFonts w:ascii="Times New Roman" w:hAnsi="Times New Roman"/>
                <w:sz w:val="24"/>
                <w:szCs w:val="24"/>
              </w:rPr>
              <w:t>781.6 ± 94.6</w:t>
            </w:r>
          </w:p>
        </w:tc>
      </w:tr>
    </w:tbl>
    <w:p w:rsidR="004521E6" w:rsidRPr="009075CA" w:rsidRDefault="002D6EF4" w:rsidP="006C3751">
      <w:pPr>
        <w:spacing w:after="0"/>
        <w:jc w:val="both"/>
        <w:rPr>
          <w:rFonts w:ascii="Times New Roman" w:hAnsi="Times New Roman"/>
          <w:sz w:val="24"/>
          <w:szCs w:val="24"/>
        </w:rPr>
      </w:pPr>
      <w:r w:rsidRPr="002D6EF4">
        <w:rPr>
          <w:rFonts w:ascii="Times New Roman" w:hAnsi="Times New Roman"/>
          <w:sz w:val="24"/>
          <w:szCs w:val="24"/>
        </w:rPr>
        <w:t xml:space="preserve">  </w:t>
      </w:r>
      <w:r w:rsidRPr="00EB4108">
        <w:rPr>
          <w:rFonts w:ascii="Times New Roman" w:hAnsi="Times New Roman"/>
          <w:sz w:val="20"/>
          <w:szCs w:val="20"/>
        </w:rPr>
        <w:t>GP: Genipin; DHT: dehydrothermal treatment;</w:t>
      </w:r>
      <w:r w:rsidR="006C3751" w:rsidRPr="00EB4108">
        <w:rPr>
          <w:rFonts w:ascii="Times New Roman" w:hAnsi="Times New Roman"/>
          <w:sz w:val="20"/>
          <w:szCs w:val="20"/>
        </w:rPr>
        <w:t xml:space="preserve"> </w:t>
      </w:r>
      <w:r w:rsidR="00146329">
        <w:rPr>
          <w:rFonts w:ascii="Times New Roman" w:hAnsi="Times New Roman"/>
          <w:b/>
          <w:bCs/>
          <w:sz w:val="24"/>
          <w:szCs w:val="24"/>
          <w:vertAlign w:val="superscript"/>
        </w:rPr>
        <w:t>#</w:t>
      </w:r>
      <w:r w:rsidRPr="00EB4108">
        <w:rPr>
          <w:rFonts w:ascii="Times New Roman" w:hAnsi="Times New Roman"/>
          <w:bCs/>
          <w:sz w:val="20"/>
          <w:szCs w:val="20"/>
        </w:rPr>
        <w:t>: All foams were prepared by freezing at -20ºC.</w:t>
      </w:r>
    </w:p>
    <w:p w:rsidR="004521E6" w:rsidRDefault="004521E6" w:rsidP="00E22B78">
      <w:pPr>
        <w:spacing w:after="0" w:line="240" w:lineRule="auto"/>
        <w:jc w:val="both"/>
        <w:rPr>
          <w:rFonts w:ascii="Times New Roman" w:hAnsi="Times New Roman"/>
          <w:sz w:val="24"/>
          <w:szCs w:val="24"/>
        </w:rPr>
      </w:pPr>
    </w:p>
    <w:p w:rsidR="006D10DC" w:rsidRDefault="006D10DC"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9075CA" w:rsidRDefault="009075CA" w:rsidP="00E22B78">
      <w:pPr>
        <w:spacing w:after="0" w:line="240" w:lineRule="auto"/>
        <w:jc w:val="both"/>
        <w:rPr>
          <w:rFonts w:ascii="Times New Roman" w:hAnsi="Times New Roman"/>
          <w:sz w:val="24"/>
          <w:szCs w:val="24"/>
        </w:rPr>
      </w:pPr>
    </w:p>
    <w:p w:rsidR="004521E6" w:rsidRPr="00D013AC" w:rsidRDefault="004521E6" w:rsidP="00E22B78">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385"/>
        <w:gridCol w:w="4385"/>
      </w:tblGrid>
      <w:tr w:rsidR="006D10DC" w:rsidRPr="004C453F" w:rsidTr="004C453F">
        <w:tc>
          <w:tcPr>
            <w:tcW w:w="4385" w:type="dxa"/>
          </w:tcPr>
          <w:p w:rsidR="006D10DC" w:rsidRPr="004C453F" w:rsidRDefault="009D7D08" w:rsidP="004C453F">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pict>
                <v:shape id="_x0000_s1197" type="#_x0000_t202" style="position:absolute;left:0;text-align:left;margin-left:1.05pt;margin-top:.75pt;width:30.9pt;height:29.6pt;z-index:251622912;mso-width-relative:margin;mso-height-relative:margin">
                  <v:textbox style="mso-next-textbox:#_x0000_s1197">
                    <w:txbxContent>
                      <w:p w:rsidR="00096C26" w:rsidRPr="00441556" w:rsidRDefault="00096C26" w:rsidP="001A470C">
                        <w:pPr>
                          <w:rPr>
                            <w:rFonts w:ascii="Verdana" w:hAnsi="Verdana"/>
                            <w:sz w:val="28"/>
                            <w:szCs w:val="28"/>
                          </w:rPr>
                        </w:pPr>
                        <w:r>
                          <w:rPr>
                            <w:sz w:val="32"/>
                            <w:szCs w:val="32"/>
                          </w:rPr>
                          <w:t xml:space="preserve"> </w:t>
                        </w:r>
                        <w:r w:rsidRPr="00441556">
                          <w:rPr>
                            <w:rFonts w:ascii="Verdana" w:hAnsi="Verdana"/>
                            <w:sz w:val="28"/>
                            <w:szCs w:val="28"/>
                          </w:rPr>
                          <w:t>A</w:t>
                        </w:r>
                      </w:p>
                    </w:txbxContent>
                  </v:textbox>
                </v:shape>
              </w:pict>
            </w:r>
            <w:r w:rsidR="00097149">
              <w:rPr>
                <w:rFonts w:ascii="Times New Roman" w:eastAsia="Times New Roman" w:hAnsi="Times New Roman"/>
                <w:noProof/>
                <w:sz w:val="24"/>
                <w:szCs w:val="24"/>
              </w:rPr>
              <w:drawing>
                <wp:inline distT="0" distB="0" distL="0" distR="0">
                  <wp:extent cx="2609850" cy="2762250"/>
                  <wp:effectExtent l="19050" t="0" r="0" b="0"/>
                  <wp:docPr id="18" name="Picture 18" descr="15_057 2% Com Coll I, DHT+GP in EtOH, middl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5_057 2% Com Coll I, DHT+GP in EtOH, middle surface"/>
                          <pic:cNvPicPr>
                            <a:picLocks noChangeAspect="1" noChangeArrowheads="1"/>
                          </pic:cNvPicPr>
                        </pic:nvPicPr>
                        <pic:blipFill>
                          <a:blip r:embed="rId11" cstate="print">
                            <a:lum bright="20000" contrast="40000"/>
                          </a:blip>
                          <a:srcRect/>
                          <a:stretch>
                            <a:fillRect/>
                          </a:stretch>
                        </pic:blipFill>
                        <pic:spPr bwMode="auto">
                          <a:xfrm>
                            <a:off x="0" y="0"/>
                            <a:ext cx="2609850" cy="2762250"/>
                          </a:xfrm>
                          <a:prstGeom prst="rect">
                            <a:avLst/>
                          </a:prstGeom>
                          <a:noFill/>
                          <a:ln w="9525">
                            <a:noFill/>
                            <a:miter lim="800000"/>
                            <a:headEnd/>
                            <a:tailEnd/>
                          </a:ln>
                        </pic:spPr>
                      </pic:pic>
                    </a:graphicData>
                  </a:graphic>
                </wp:inline>
              </w:drawing>
            </w:r>
          </w:p>
        </w:tc>
        <w:tc>
          <w:tcPr>
            <w:tcW w:w="4385" w:type="dxa"/>
          </w:tcPr>
          <w:p w:rsidR="006D10DC" w:rsidRPr="004C453F" w:rsidRDefault="009D7D08" w:rsidP="004C453F">
            <w:pPr>
              <w:spacing w:after="0" w:line="360" w:lineRule="auto"/>
              <w:jc w:val="center"/>
              <w:rPr>
                <w:rFonts w:ascii="Times New Roman" w:eastAsia="Times New Roman" w:hAnsi="Times New Roman"/>
                <w:sz w:val="24"/>
                <w:szCs w:val="24"/>
              </w:rPr>
            </w:pPr>
            <w:r>
              <w:rPr>
                <w:rFonts w:ascii="Times New Roman" w:hAnsi="Times New Roman"/>
                <w:noProof/>
                <w:sz w:val="24"/>
                <w:szCs w:val="24"/>
              </w:rPr>
              <w:pict>
                <v:shape id="_x0000_s1425" type="#_x0000_t202" style="position:absolute;left:0;text-align:left;margin-left:119.85pt;margin-top:124pt;width:88.05pt;height:78.25pt;z-index:251671040;mso-wrap-style:none;mso-position-horizontal-relative:text;mso-position-vertical-relative:text" fillcolor="#f2f2f2" strokecolor="#f2f2f2">
                  <v:textbox style="mso-next-textbox:#_x0000_s1425">
                    <w:txbxContent>
                      <w:p w:rsidR="00096C26" w:rsidRDefault="00096C26">
                        <w:r>
                          <w:rPr>
                            <w:rFonts w:ascii="Times New Roman" w:hAnsi="Times New Roman"/>
                            <w:noProof/>
                            <w:sz w:val="24"/>
                            <w:szCs w:val="24"/>
                          </w:rPr>
                          <w:drawing>
                            <wp:inline distT="0" distB="0" distL="0" distR="0">
                              <wp:extent cx="923925" cy="847725"/>
                              <wp:effectExtent l="19050" t="0" r="9525" b="0"/>
                              <wp:docPr id="94" name="Picture 94" descr="2% foam prepared at -20C cross section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2% foam prepared at -20C cross section_003"/>
                                      <pic:cNvPicPr>
                                        <a:picLocks noChangeAspect="1" noChangeArrowheads="1"/>
                                      </pic:cNvPicPr>
                                    </pic:nvPicPr>
                                    <pic:blipFill>
                                      <a:blip r:embed="rId12"/>
                                      <a:srcRect/>
                                      <a:stretch>
                                        <a:fillRect/>
                                      </a:stretch>
                                    </pic:blipFill>
                                    <pic:spPr bwMode="auto">
                                      <a:xfrm>
                                        <a:off x="0" y="0"/>
                                        <a:ext cx="923925" cy="847725"/>
                                      </a:xfrm>
                                      <a:prstGeom prst="rect">
                                        <a:avLst/>
                                      </a:prstGeom>
                                      <a:noFill/>
                                      <a:ln w="9525">
                                        <a:noFill/>
                                        <a:miter lim="800000"/>
                                        <a:headEnd/>
                                        <a:tailEnd/>
                                      </a:ln>
                                    </pic:spPr>
                                  </pic:pic>
                                </a:graphicData>
                              </a:graphic>
                            </wp:inline>
                          </w:drawing>
                        </w:r>
                      </w:p>
                    </w:txbxContent>
                  </v:textbox>
                </v:shape>
              </w:pict>
            </w:r>
            <w:r>
              <w:rPr>
                <w:rFonts w:ascii="Times New Roman" w:eastAsia="Times New Roman" w:hAnsi="Times New Roman"/>
                <w:sz w:val="24"/>
                <w:szCs w:val="24"/>
              </w:rPr>
              <w:pict>
                <v:shape id="_x0000_s1198" type="#_x0000_t202" style="position:absolute;left:0;text-align:left;margin-left:2.15pt;margin-top:.9pt;width:30.9pt;height:29.6pt;z-index:251673088;mso-position-horizontal-relative:text;mso-position-vertical-relative:text;mso-width-relative:margin;mso-height-relative:margin">
                  <v:textbox style="mso-next-textbox:#_x0000_s1198">
                    <w:txbxContent>
                      <w:p w:rsidR="00096C26" w:rsidRPr="00441556" w:rsidRDefault="00096C26" w:rsidP="001A470C">
                        <w:pPr>
                          <w:rPr>
                            <w:rFonts w:ascii="Verdana" w:hAnsi="Verdana"/>
                            <w:sz w:val="28"/>
                            <w:szCs w:val="28"/>
                          </w:rPr>
                        </w:pPr>
                        <w:r>
                          <w:rPr>
                            <w:sz w:val="32"/>
                            <w:szCs w:val="32"/>
                          </w:rPr>
                          <w:t xml:space="preserve"> </w:t>
                        </w:r>
                        <w:r w:rsidRPr="00441556">
                          <w:rPr>
                            <w:rFonts w:ascii="Verdana" w:hAnsi="Verdana"/>
                            <w:sz w:val="28"/>
                            <w:szCs w:val="28"/>
                          </w:rPr>
                          <w:t>B</w:t>
                        </w:r>
                      </w:p>
                    </w:txbxContent>
                  </v:textbox>
                </v:shape>
              </w:pict>
            </w:r>
            <w:r>
              <w:rPr>
                <w:rFonts w:ascii="Times New Roman" w:hAnsi="Times New Roman"/>
                <w:noProof/>
                <w:sz w:val="24"/>
                <w:szCs w:val="24"/>
              </w:rPr>
              <w:pict>
                <v:shape id="_x0000_s1426" type="#_x0000_t202" style="position:absolute;left:0;text-align:left;margin-left:4.2pt;margin-top:172.75pt;width:79.15pt;height:21.05pt;z-index:251672064;mso-position-horizontal-relative:text;mso-position-vertical-relative:text" strokecolor="white">
                  <v:textbox style="mso-next-textbox:#_x0000_s1426">
                    <w:txbxContent>
                      <w:p w:rsidR="00096C26" w:rsidRPr="002C7009" w:rsidRDefault="00096C26" w:rsidP="00441556">
                        <w:pPr>
                          <w:rPr>
                            <w:rFonts w:ascii="Times New Roman" w:hAnsi="Times New Roman"/>
                            <w:sz w:val="20"/>
                            <w:szCs w:val="20"/>
                          </w:rPr>
                        </w:pPr>
                        <w:r>
                          <w:rPr>
                            <w:rFonts w:ascii="Times New Roman" w:hAnsi="Times New Roman"/>
                            <w:sz w:val="20"/>
                            <w:szCs w:val="20"/>
                          </w:rPr>
                          <w:t>Bottom</w:t>
                        </w:r>
                        <w:r w:rsidRPr="002C7009">
                          <w:rPr>
                            <w:rFonts w:ascii="Times New Roman" w:hAnsi="Times New Roman"/>
                            <w:sz w:val="20"/>
                            <w:szCs w:val="20"/>
                          </w:rPr>
                          <w:t xml:space="preserve"> surface</w:t>
                        </w:r>
                      </w:p>
                    </w:txbxContent>
                  </v:textbox>
                </v:shape>
              </w:pict>
            </w:r>
            <w:r>
              <w:rPr>
                <w:rFonts w:ascii="Times New Roman" w:eastAsia="Times New Roman" w:hAnsi="Times New Roman"/>
                <w:noProof/>
                <w:sz w:val="24"/>
                <w:szCs w:val="24"/>
              </w:rPr>
              <w:pict>
                <v:shape id="_x0000_s1395" type="#_x0000_t202" style="position:absolute;left:0;text-align:left;margin-left:140.6pt;margin-top:11.4pt;width:63.85pt;height:21.05pt;z-index:251659776;mso-position-horizontal-relative:text;mso-position-vertical-relative:text" strokecolor="white">
                  <v:textbox style="mso-next-textbox:#_x0000_s1395">
                    <w:txbxContent>
                      <w:p w:rsidR="00096C26" w:rsidRPr="002C7009" w:rsidRDefault="00096C26">
                        <w:pPr>
                          <w:rPr>
                            <w:rFonts w:ascii="Times New Roman" w:hAnsi="Times New Roman"/>
                            <w:sz w:val="20"/>
                            <w:szCs w:val="20"/>
                          </w:rPr>
                        </w:pPr>
                        <w:r w:rsidRPr="002C7009">
                          <w:rPr>
                            <w:rFonts w:ascii="Times New Roman" w:hAnsi="Times New Roman"/>
                            <w:sz w:val="20"/>
                            <w:szCs w:val="20"/>
                          </w:rPr>
                          <w:t>Top surface</w:t>
                        </w:r>
                      </w:p>
                    </w:txbxContent>
                  </v:textbox>
                </v:shape>
              </w:pict>
            </w:r>
            <w:r w:rsidR="00097149">
              <w:rPr>
                <w:rFonts w:ascii="Times New Roman" w:eastAsia="Times New Roman" w:hAnsi="Times New Roman"/>
                <w:noProof/>
                <w:sz w:val="24"/>
                <w:szCs w:val="24"/>
              </w:rPr>
              <w:drawing>
                <wp:inline distT="0" distB="0" distL="0" distR="0">
                  <wp:extent cx="2609850" cy="2743200"/>
                  <wp:effectExtent l="19050" t="0" r="0" b="0"/>
                  <wp:docPr id="19" name="Picture 19" descr="17_082 2% Com Coll I, 500 uL, -20C, CL before with GP, cros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7_082 2% Com Coll I, 500 uL, -20C, CL before with GP, cross section"/>
                          <pic:cNvPicPr>
                            <a:picLocks noChangeAspect="1" noChangeArrowheads="1"/>
                          </pic:cNvPicPr>
                        </pic:nvPicPr>
                        <pic:blipFill>
                          <a:blip r:embed="rId13" cstate="print">
                            <a:lum bright="20000" contrast="40000"/>
                          </a:blip>
                          <a:srcRect/>
                          <a:stretch>
                            <a:fillRect/>
                          </a:stretch>
                        </pic:blipFill>
                        <pic:spPr bwMode="auto">
                          <a:xfrm>
                            <a:off x="0" y="0"/>
                            <a:ext cx="2609850" cy="2743200"/>
                          </a:xfrm>
                          <a:prstGeom prst="rect">
                            <a:avLst/>
                          </a:prstGeom>
                          <a:noFill/>
                          <a:ln w="9525">
                            <a:noFill/>
                            <a:miter lim="800000"/>
                            <a:headEnd/>
                            <a:tailEnd/>
                          </a:ln>
                        </pic:spPr>
                      </pic:pic>
                    </a:graphicData>
                  </a:graphic>
                </wp:inline>
              </w:drawing>
            </w:r>
          </w:p>
        </w:tc>
      </w:tr>
    </w:tbl>
    <w:p w:rsidR="00B8643F" w:rsidRDefault="00B8643F" w:rsidP="00B8643F">
      <w:pPr>
        <w:spacing w:line="360" w:lineRule="auto"/>
        <w:jc w:val="both"/>
        <w:rPr>
          <w:rFonts w:ascii="Times New Roman" w:hAnsi="Times New Roman"/>
          <w:sz w:val="24"/>
          <w:szCs w:val="24"/>
        </w:rPr>
      </w:pPr>
      <w:bookmarkStart w:id="37" w:name="_Toc296937144"/>
    </w:p>
    <w:p w:rsidR="00DE3ACD" w:rsidRPr="00B8643F" w:rsidRDefault="00530CCA" w:rsidP="00530CCA">
      <w:pPr>
        <w:pStyle w:val="Caption"/>
        <w:rPr>
          <w:noProof/>
          <w:szCs w:val="24"/>
        </w:rPr>
      </w:pPr>
      <w:bookmarkStart w:id="38" w:name="_Toc299141922"/>
      <w:bookmarkStart w:id="39" w:name="_Toc430595625"/>
      <w:r>
        <w:t xml:space="preserve">Figure </w:t>
      </w:r>
      <w:fldSimple w:instr=" SEQ Figure \* ARABIC ">
        <w:r w:rsidR="006002F2">
          <w:rPr>
            <w:noProof/>
          </w:rPr>
          <w:t>2</w:t>
        </w:r>
      </w:fldSimple>
      <w:r>
        <w:rPr>
          <w:b w:val="0"/>
          <w:i w:val="0"/>
          <w:szCs w:val="24"/>
        </w:rPr>
        <w:t xml:space="preserve">. </w:t>
      </w:r>
      <w:r w:rsidR="00DE3ACD" w:rsidRPr="00530CCA">
        <w:rPr>
          <w:b w:val="0"/>
          <w:i w:val="0"/>
          <w:szCs w:val="24"/>
        </w:rPr>
        <w:t>Scanning electron micrograph</w:t>
      </w:r>
      <w:r w:rsidR="00FC134C" w:rsidRPr="00530CCA">
        <w:rPr>
          <w:b w:val="0"/>
          <w:i w:val="0"/>
          <w:szCs w:val="24"/>
        </w:rPr>
        <w:t>s</w:t>
      </w:r>
      <w:r w:rsidR="00DE3ACD" w:rsidRPr="00530CCA">
        <w:rPr>
          <w:b w:val="0"/>
          <w:i w:val="0"/>
          <w:szCs w:val="24"/>
        </w:rPr>
        <w:t xml:space="preserve"> (SEM) of a co</w:t>
      </w:r>
      <w:r w:rsidR="00600D91" w:rsidRPr="00530CCA">
        <w:rPr>
          <w:b w:val="0"/>
          <w:i w:val="0"/>
          <w:szCs w:val="24"/>
        </w:rPr>
        <w:t>llagen foam</w:t>
      </w:r>
      <w:r w:rsidR="00FC134C" w:rsidRPr="00530CCA">
        <w:rPr>
          <w:b w:val="0"/>
          <w:i w:val="0"/>
          <w:szCs w:val="24"/>
        </w:rPr>
        <w:t xml:space="preserve"> (2 %, w/v)</w:t>
      </w:r>
      <w:r w:rsidR="00600D91" w:rsidRPr="00530CCA">
        <w:rPr>
          <w:b w:val="0"/>
          <w:i w:val="0"/>
          <w:szCs w:val="24"/>
        </w:rPr>
        <w:t xml:space="preserve">. (A) Middle surface (magnification: x250) and </w:t>
      </w:r>
      <w:r w:rsidR="00DE3ACD" w:rsidRPr="00530CCA">
        <w:rPr>
          <w:b w:val="0"/>
          <w:i w:val="0"/>
          <w:szCs w:val="24"/>
        </w:rPr>
        <w:t xml:space="preserve">(B) </w:t>
      </w:r>
      <w:r w:rsidR="00600D91" w:rsidRPr="00530CCA">
        <w:rPr>
          <w:b w:val="0"/>
          <w:i w:val="0"/>
          <w:szCs w:val="24"/>
        </w:rPr>
        <w:t xml:space="preserve">cross section </w:t>
      </w:r>
      <w:r w:rsidR="0019253D" w:rsidRPr="00530CCA">
        <w:rPr>
          <w:b w:val="0"/>
          <w:i w:val="0"/>
          <w:szCs w:val="24"/>
        </w:rPr>
        <w:t>in vertical direction</w:t>
      </w:r>
      <w:r w:rsidR="00600D91" w:rsidRPr="00530CCA">
        <w:rPr>
          <w:b w:val="0"/>
          <w:i w:val="0"/>
          <w:szCs w:val="24"/>
        </w:rPr>
        <w:t xml:space="preserve"> (magnification: x150)</w:t>
      </w:r>
      <w:r w:rsidR="00DE3ACD" w:rsidRPr="00530CCA">
        <w:rPr>
          <w:b w:val="0"/>
          <w:i w:val="0"/>
          <w:szCs w:val="24"/>
        </w:rPr>
        <w:t>.</w:t>
      </w:r>
      <w:bookmarkEnd w:id="37"/>
      <w:bookmarkEnd w:id="38"/>
      <w:bookmarkEnd w:id="39"/>
    </w:p>
    <w:p w:rsidR="004521E6" w:rsidRDefault="004521E6" w:rsidP="00E22B78">
      <w:pPr>
        <w:spacing w:after="0" w:line="240" w:lineRule="auto"/>
        <w:jc w:val="both"/>
        <w:rPr>
          <w:rFonts w:ascii="Times New Roman" w:hAnsi="Times New Roman"/>
          <w:sz w:val="24"/>
          <w:szCs w:val="24"/>
        </w:rPr>
      </w:pPr>
    </w:p>
    <w:p w:rsidR="004521E6" w:rsidRDefault="004521E6" w:rsidP="00E22B78">
      <w:pPr>
        <w:spacing w:after="0" w:line="240" w:lineRule="auto"/>
        <w:jc w:val="both"/>
        <w:rPr>
          <w:rFonts w:ascii="Times New Roman" w:hAnsi="Times New Roman"/>
          <w:sz w:val="24"/>
          <w:szCs w:val="24"/>
        </w:rPr>
      </w:pPr>
    </w:p>
    <w:p w:rsidR="004521E6" w:rsidRDefault="004521E6" w:rsidP="00E22B78">
      <w:pPr>
        <w:spacing w:after="0" w:line="240" w:lineRule="auto"/>
        <w:jc w:val="both"/>
        <w:rPr>
          <w:rFonts w:ascii="Times New Roman" w:hAnsi="Times New Roman"/>
          <w:sz w:val="24"/>
          <w:szCs w:val="24"/>
        </w:rPr>
      </w:pPr>
    </w:p>
    <w:p w:rsidR="009075CA" w:rsidRDefault="00311807" w:rsidP="009075CA">
      <w:pPr>
        <w:spacing w:line="360" w:lineRule="auto"/>
        <w:jc w:val="both"/>
        <w:rPr>
          <w:rFonts w:ascii="Times New Roman" w:eastAsia="Times New Roman" w:hAnsi="Times New Roman"/>
          <w:bCs/>
          <w:sz w:val="24"/>
          <w:szCs w:val="24"/>
        </w:rPr>
      </w:pPr>
      <w:r w:rsidRPr="00311807">
        <w:rPr>
          <w:rFonts w:ascii="Times New Roman" w:hAnsi="Times New Roman"/>
          <w:i/>
          <w:sz w:val="24"/>
          <w:szCs w:val="24"/>
        </w:rPr>
        <w:t>Figure 1</w:t>
      </w:r>
      <w:r w:rsidR="006C3751">
        <w:rPr>
          <w:rFonts w:ascii="Times New Roman" w:hAnsi="Times New Roman"/>
          <w:i/>
          <w:sz w:val="24"/>
          <w:szCs w:val="24"/>
        </w:rPr>
        <w:t>4</w:t>
      </w:r>
      <w:r w:rsidR="004521E6">
        <w:rPr>
          <w:rFonts w:ascii="Times New Roman" w:hAnsi="Times New Roman"/>
          <w:sz w:val="24"/>
          <w:szCs w:val="24"/>
        </w:rPr>
        <w:t xml:space="preserve"> shows that</w:t>
      </w:r>
      <w:r w:rsidR="004521E6" w:rsidRPr="00207699">
        <w:rPr>
          <w:rFonts w:ascii="Times New Roman" w:hAnsi="Times New Roman"/>
          <w:sz w:val="24"/>
          <w:szCs w:val="24"/>
        </w:rPr>
        <w:t xml:space="preserve"> </w:t>
      </w:r>
      <w:r w:rsidR="004521E6">
        <w:rPr>
          <w:rFonts w:ascii="Times New Roman" w:hAnsi="Times New Roman"/>
          <w:sz w:val="24"/>
          <w:szCs w:val="24"/>
        </w:rPr>
        <w:t xml:space="preserve">the size of pores </w:t>
      </w:r>
      <w:r w:rsidR="00FC134C">
        <w:rPr>
          <w:rFonts w:ascii="Times New Roman" w:hAnsi="Times New Roman"/>
          <w:sz w:val="24"/>
          <w:szCs w:val="24"/>
        </w:rPr>
        <w:t xml:space="preserve">of a typical 2% (w/v) foam </w:t>
      </w:r>
      <w:r w:rsidR="004521E6">
        <w:rPr>
          <w:rFonts w:ascii="Times New Roman" w:hAnsi="Times New Roman"/>
          <w:sz w:val="24"/>
          <w:szCs w:val="24"/>
        </w:rPr>
        <w:t>was between 5</w:t>
      </w:r>
      <w:r w:rsidR="004521E6" w:rsidRPr="00207699">
        <w:rPr>
          <w:rFonts w:ascii="Times New Roman" w:hAnsi="Times New Roman"/>
          <w:sz w:val="24"/>
          <w:szCs w:val="24"/>
        </w:rPr>
        <w:t>0-200 µm (</w:t>
      </w:r>
      <w:r w:rsidR="004521E6" w:rsidRPr="00207699">
        <w:rPr>
          <w:rFonts w:ascii="Times New Roman" w:hAnsi="Times New Roman"/>
          <w:i/>
          <w:sz w:val="24"/>
          <w:szCs w:val="24"/>
        </w:rPr>
        <w:t>Fig.</w:t>
      </w:r>
      <w:r w:rsidR="002C7009">
        <w:rPr>
          <w:rFonts w:ascii="Times New Roman" w:hAnsi="Times New Roman"/>
          <w:sz w:val="24"/>
          <w:szCs w:val="24"/>
        </w:rPr>
        <w:t xml:space="preserve"> </w:t>
      </w:r>
      <w:r w:rsidR="006C3751">
        <w:rPr>
          <w:rFonts w:ascii="Times New Roman" w:hAnsi="Times New Roman"/>
          <w:i/>
          <w:sz w:val="24"/>
          <w:szCs w:val="24"/>
        </w:rPr>
        <w:t>14</w:t>
      </w:r>
      <w:r w:rsidR="004521E6" w:rsidRPr="00311807">
        <w:rPr>
          <w:rFonts w:ascii="Times New Roman" w:hAnsi="Times New Roman"/>
          <w:i/>
          <w:sz w:val="24"/>
          <w:szCs w:val="24"/>
        </w:rPr>
        <w:t>A</w:t>
      </w:r>
      <w:r w:rsidR="004521E6" w:rsidRPr="00207699">
        <w:rPr>
          <w:rFonts w:ascii="Times New Roman" w:hAnsi="Times New Roman"/>
          <w:sz w:val="24"/>
          <w:szCs w:val="24"/>
        </w:rPr>
        <w:t xml:space="preserve">) and the </w:t>
      </w:r>
      <w:r w:rsidR="004521E6">
        <w:rPr>
          <w:rFonts w:ascii="Times New Roman" w:hAnsi="Times New Roman"/>
          <w:sz w:val="24"/>
          <w:szCs w:val="24"/>
        </w:rPr>
        <w:t xml:space="preserve">foam </w:t>
      </w:r>
      <w:r w:rsidR="004521E6" w:rsidRPr="00207699">
        <w:rPr>
          <w:rFonts w:ascii="Times New Roman" w:hAnsi="Times New Roman"/>
          <w:sz w:val="24"/>
          <w:szCs w:val="24"/>
          <w:lang w:val="tr-TR"/>
        </w:rPr>
        <w:t>crosssection was highly porous</w:t>
      </w:r>
      <w:r w:rsidR="00FC134C">
        <w:rPr>
          <w:rFonts w:ascii="Times New Roman" w:hAnsi="Times New Roman"/>
          <w:sz w:val="24"/>
          <w:szCs w:val="24"/>
          <w:lang w:val="tr-TR"/>
        </w:rPr>
        <w:t xml:space="preserve"> throughout</w:t>
      </w:r>
      <w:r w:rsidR="004521E6" w:rsidRPr="00207699">
        <w:rPr>
          <w:rFonts w:ascii="Times New Roman" w:hAnsi="Times New Roman"/>
          <w:sz w:val="24"/>
          <w:szCs w:val="24"/>
          <w:lang w:val="tr-TR"/>
        </w:rPr>
        <w:t xml:space="preserve"> (</w:t>
      </w:r>
      <w:r w:rsidR="004521E6" w:rsidRPr="00207699">
        <w:rPr>
          <w:rFonts w:ascii="Times New Roman" w:hAnsi="Times New Roman"/>
          <w:i/>
          <w:sz w:val="24"/>
          <w:szCs w:val="24"/>
          <w:lang w:val="tr-TR"/>
        </w:rPr>
        <w:t>Fig</w:t>
      </w:r>
      <w:r w:rsidR="004521E6" w:rsidRPr="00311807">
        <w:rPr>
          <w:rFonts w:ascii="Times New Roman" w:hAnsi="Times New Roman"/>
          <w:i/>
          <w:sz w:val="24"/>
          <w:szCs w:val="24"/>
          <w:lang w:val="tr-TR"/>
        </w:rPr>
        <w:t>.</w:t>
      </w:r>
      <w:r>
        <w:rPr>
          <w:rFonts w:ascii="Times New Roman" w:hAnsi="Times New Roman"/>
          <w:i/>
          <w:sz w:val="24"/>
          <w:szCs w:val="24"/>
          <w:lang w:val="tr-TR"/>
        </w:rPr>
        <w:t xml:space="preserve"> </w:t>
      </w:r>
      <w:r w:rsidR="006C3751">
        <w:rPr>
          <w:rFonts w:ascii="Times New Roman" w:hAnsi="Times New Roman"/>
          <w:i/>
          <w:sz w:val="24"/>
          <w:szCs w:val="24"/>
          <w:lang w:val="tr-TR"/>
        </w:rPr>
        <w:t>14</w:t>
      </w:r>
      <w:r w:rsidR="004521E6" w:rsidRPr="00311807">
        <w:rPr>
          <w:rFonts w:ascii="Times New Roman" w:hAnsi="Times New Roman"/>
          <w:i/>
          <w:sz w:val="24"/>
          <w:szCs w:val="24"/>
          <w:lang w:val="tr-TR"/>
        </w:rPr>
        <w:t>B</w:t>
      </w:r>
      <w:r w:rsidR="004521E6" w:rsidRPr="00207699">
        <w:rPr>
          <w:rFonts w:ascii="Times New Roman" w:hAnsi="Times New Roman"/>
          <w:sz w:val="24"/>
          <w:szCs w:val="24"/>
          <w:lang w:val="tr-TR"/>
        </w:rPr>
        <w:t>)</w:t>
      </w:r>
      <w:r w:rsidR="00FC134C">
        <w:rPr>
          <w:rFonts w:ascii="Times New Roman" w:hAnsi="Times New Roman"/>
          <w:sz w:val="24"/>
          <w:szCs w:val="24"/>
          <w:lang w:val="tr-TR"/>
        </w:rPr>
        <w:t xml:space="preserve"> even though the pores were slighlty</w:t>
      </w:r>
      <w:r w:rsidR="004521E6">
        <w:rPr>
          <w:rFonts w:ascii="Times New Roman" w:hAnsi="Times New Roman"/>
          <w:sz w:val="24"/>
          <w:szCs w:val="24"/>
          <w:lang w:val="tr-TR"/>
        </w:rPr>
        <w:t xml:space="preserve"> longitudinally oriented</w:t>
      </w:r>
      <w:r w:rsidR="00FC134C">
        <w:rPr>
          <w:rFonts w:ascii="Times New Roman" w:hAnsi="Times New Roman"/>
          <w:sz w:val="24"/>
          <w:szCs w:val="24"/>
          <w:lang w:val="tr-TR"/>
        </w:rPr>
        <w:t xml:space="preserve"> and had </w:t>
      </w:r>
      <w:r w:rsidR="004521E6">
        <w:rPr>
          <w:rFonts w:ascii="Times New Roman" w:hAnsi="Times New Roman"/>
          <w:sz w:val="24"/>
          <w:szCs w:val="24"/>
          <w:lang w:val="tr-TR"/>
        </w:rPr>
        <w:t xml:space="preserve">a good pore interconnectivity. </w:t>
      </w:r>
    </w:p>
    <w:p w:rsidR="00EB6E0A" w:rsidRPr="00207699" w:rsidRDefault="00067B19" w:rsidP="008D046F">
      <w:pPr>
        <w:pStyle w:val="Heading3"/>
        <w:numPr>
          <w:ilvl w:val="2"/>
          <w:numId w:val="15"/>
        </w:numPr>
        <w:rPr>
          <w:rFonts w:ascii="Times New Roman" w:hAnsi="Times New Roman"/>
        </w:rPr>
      </w:pPr>
      <w:bookmarkStart w:id="40" w:name="_Toc428185681"/>
      <w:r>
        <w:rPr>
          <w:rFonts w:ascii="Times New Roman" w:hAnsi="Times New Roman"/>
        </w:rPr>
        <w:t>Uniaxial Tensile T</w:t>
      </w:r>
      <w:r w:rsidR="00EB6E0A" w:rsidRPr="00207699">
        <w:rPr>
          <w:rFonts w:ascii="Times New Roman" w:hAnsi="Times New Roman"/>
        </w:rPr>
        <w:t>est</w:t>
      </w:r>
      <w:bookmarkEnd w:id="40"/>
    </w:p>
    <w:p w:rsidR="00EB6E0A" w:rsidRPr="00207699" w:rsidRDefault="00EB6E0A" w:rsidP="00EB6E0A">
      <w:pPr>
        <w:spacing w:after="0" w:line="360" w:lineRule="auto"/>
        <w:rPr>
          <w:rFonts w:ascii="Times New Roman" w:hAnsi="Times New Roman"/>
        </w:rPr>
      </w:pPr>
    </w:p>
    <w:p w:rsidR="003D480E" w:rsidRDefault="00381900" w:rsidP="009075CA">
      <w:pPr>
        <w:spacing w:line="360" w:lineRule="auto"/>
        <w:jc w:val="both"/>
        <w:rPr>
          <w:rFonts w:ascii="Times New Roman" w:hAnsi="Times New Roman"/>
          <w:sz w:val="24"/>
          <w:szCs w:val="24"/>
        </w:rPr>
      </w:pPr>
      <w:r>
        <w:rPr>
          <w:rFonts w:ascii="Times New Roman" w:hAnsi="Times New Roman"/>
          <w:sz w:val="24"/>
          <w:szCs w:val="24"/>
        </w:rPr>
        <w:t>Most of the studies</w:t>
      </w:r>
      <w:r w:rsidR="00853DED">
        <w:rPr>
          <w:rFonts w:ascii="Times New Roman" w:hAnsi="Times New Roman"/>
          <w:sz w:val="24"/>
          <w:szCs w:val="24"/>
        </w:rPr>
        <w:t xml:space="preserve"> that were carried out</w:t>
      </w:r>
      <w:r>
        <w:rPr>
          <w:rFonts w:ascii="Times New Roman" w:hAnsi="Times New Roman"/>
          <w:sz w:val="24"/>
          <w:szCs w:val="24"/>
        </w:rPr>
        <w:t xml:space="preserve"> give information about the </w:t>
      </w:r>
      <w:r w:rsidR="00853DED">
        <w:rPr>
          <w:rFonts w:ascii="Times New Roman" w:hAnsi="Times New Roman"/>
          <w:sz w:val="24"/>
          <w:szCs w:val="24"/>
        </w:rPr>
        <w:t xml:space="preserve">tensile </w:t>
      </w:r>
      <w:r>
        <w:rPr>
          <w:rFonts w:ascii="Times New Roman" w:hAnsi="Times New Roman"/>
          <w:sz w:val="24"/>
          <w:szCs w:val="24"/>
        </w:rPr>
        <w:t>mechanical</w:t>
      </w:r>
      <w:r w:rsidR="00853DED">
        <w:rPr>
          <w:rFonts w:ascii="Times New Roman" w:hAnsi="Times New Roman"/>
          <w:sz w:val="24"/>
          <w:szCs w:val="24"/>
        </w:rPr>
        <w:t xml:space="preserve"> properties of the scaffolds</w:t>
      </w:r>
      <w:r>
        <w:rPr>
          <w:rFonts w:ascii="Times New Roman" w:hAnsi="Times New Roman"/>
          <w:sz w:val="24"/>
          <w:szCs w:val="24"/>
        </w:rPr>
        <w:t xml:space="preserve">. </w:t>
      </w:r>
    </w:p>
    <w:p w:rsidR="00F03F56" w:rsidRPr="002772E0" w:rsidRDefault="00F03F56" w:rsidP="000822D8">
      <w:pPr>
        <w:spacing w:after="0" w:line="360" w:lineRule="auto"/>
        <w:jc w:val="both"/>
        <w:rPr>
          <w:rFonts w:ascii="Times New Roman" w:hAnsi="Times New Roman"/>
          <w:sz w:val="24"/>
          <w:szCs w:val="24"/>
          <w:vertAlign w:val="subscript"/>
        </w:rPr>
      </w:pPr>
    </w:p>
    <w:p w:rsidR="00521B5E" w:rsidRDefault="00521B5E" w:rsidP="00963DE1">
      <w:pPr>
        <w:rPr>
          <w:rFonts w:ascii="Times New Roman" w:hAnsi="Times New Roman"/>
        </w:rPr>
      </w:pPr>
    </w:p>
    <w:p w:rsidR="007E058D" w:rsidRDefault="007E058D" w:rsidP="00963DE1">
      <w:pPr>
        <w:rPr>
          <w:rFonts w:ascii="Times New Roman" w:hAnsi="Times New Roman"/>
        </w:rPr>
      </w:pPr>
    </w:p>
    <w:p w:rsidR="000B3611" w:rsidRDefault="000B3611" w:rsidP="00382132">
      <w:pPr>
        <w:spacing w:after="0" w:line="240" w:lineRule="auto"/>
        <w:rPr>
          <w:rFonts w:ascii="Times New Roman" w:hAnsi="Times New Roman"/>
        </w:rPr>
      </w:pPr>
    </w:p>
    <w:p w:rsidR="00382132" w:rsidRPr="00207699" w:rsidRDefault="00382132" w:rsidP="00382132">
      <w:pPr>
        <w:spacing w:after="0" w:line="240" w:lineRule="auto"/>
        <w:rPr>
          <w:rFonts w:ascii="Times New Roman" w:hAnsi="Times New Roman"/>
        </w:rPr>
      </w:pPr>
    </w:p>
    <w:p w:rsidR="00963DE1" w:rsidRPr="00D3285B" w:rsidRDefault="00A10909" w:rsidP="00963DE1">
      <w:pPr>
        <w:jc w:val="center"/>
        <w:rPr>
          <w:rFonts w:ascii="Times New Roman" w:hAnsi="Times New Roman"/>
          <w:b/>
          <w:sz w:val="32"/>
          <w:szCs w:val="32"/>
        </w:rPr>
      </w:pPr>
      <w:r w:rsidRPr="00D3285B">
        <w:rPr>
          <w:rFonts w:ascii="Times New Roman" w:hAnsi="Times New Roman"/>
          <w:b/>
          <w:sz w:val="32"/>
          <w:szCs w:val="32"/>
        </w:rPr>
        <w:t>CHAPTER</w:t>
      </w:r>
      <w:r w:rsidR="003A7C12" w:rsidRPr="00D3285B">
        <w:rPr>
          <w:rFonts w:ascii="Times New Roman" w:hAnsi="Times New Roman"/>
          <w:b/>
          <w:sz w:val="32"/>
          <w:szCs w:val="32"/>
        </w:rPr>
        <w:t xml:space="preserve"> 4</w:t>
      </w:r>
    </w:p>
    <w:p w:rsidR="00963DE1" w:rsidRPr="00207699" w:rsidRDefault="00963DE1" w:rsidP="00382132">
      <w:pPr>
        <w:spacing w:after="0" w:line="240" w:lineRule="auto"/>
        <w:rPr>
          <w:rFonts w:ascii="Times New Roman" w:hAnsi="Times New Roman"/>
        </w:rPr>
      </w:pPr>
    </w:p>
    <w:p w:rsidR="00A10909" w:rsidRPr="00207699" w:rsidRDefault="00A10909" w:rsidP="00382132">
      <w:pPr>
        <w:spacing w:after="0" w:line="240" w:lineRule="auto"/>
        <w:rPr>
          <w:rFonts w:ascii="Times New Roman" w:hAnsi="Times New Roman"/>
        </w:rPr>
      </w:pPr>
    </w:p>
    <w:p w:rsidR="00F6419B" w:rsidRPr="00207699" w:rsidRDefault="00AC217A" w:rsidP="00963DE1">
      <w:pPr>
        <w:pStyle w:val="Heading1"/>
        <w:jc w:val="center"/>
        <w:rPr>
          <w:rFonts w:ascii="Times New Roman" w:hAnsi="Times New Roman"/>
        </w:rPr>
      </w:pPr>
      <w:bookmarkStart w:id="41" w:name="_Toc428185684"/>
      <w:r w:rsidRPr="00207699">
        <w:rPr>
          <w:rFonts w:ascii="Times New Roman" w:hAnsi="Times New Roman"/>
        </w:rPr>
        <w:t>C</w:t>
      </w:r>
      <w:r w:rsidR="00BC3B69" w:rsidRPr="00207699">
        <w:rPr>
          <w:rFonts w:ascii="Times New Roman" w:hAnsi="Times New Roman"/>
        </w:rPr>
        <w:t>ONCLUSION</w:t>
      </w:r>
      <w:bookmarkEnd w:id="41"/>
    </w:p>
    <w:p w:rsidR="001004B9" w:rsidRPr="00207699" w:rsidRDefault="001004B9" w:rsidP="00382132">
      <w:pPr>
        <w:spacing w:after="0" w:line="240" w:lineRule="auto"/>
        <w:rPr>
          <w:rFonts w:ascii="Times New Roman" w:hAnsi="Times New Roman"/>
        </w:rPr>
      </w:pPr>
    </w:p>
    <w:p w:rsidR="00963DE1" w:rsidRPr="00207699" w:rsidRDefault="00963DE1" w:rsidP="001A2A1B">
      <w:pPr>
        <w:spacing w:after="0" w:line="240" w:lineRule="auto"/>
        <w:jc w:val="both"/>
        <w:rPr>
          <w:rFonts w:ascii="Times New Roman" w:hAnsi="Times New Roman"/>
          <w:sz w:val="24"/>
          <w:szCs w:val="24"/>
        </w:rPr>
      </w:pPr>
    </w:p>
    <w:p w:rsidR="00D3285B" w:rsidRDefault="00D3285B" w:rsidP="00382132">
      <w:pPr>
        <w:spacing w:after="0" w:line="240" w:lineRule="auto"/>
        <w:jc w:val="both"/>
        <w:rPr>
          <w:rFonts w:ascii="Times New Roman" w:hAnsi="Times New Roman"/>
          <w:sz w:val="24"/>
          <w:szCs w:val="24"/>
        </w:rPr>
      </w:pPr>
    </w:p>
    <w:p w:rsidR="00382132" w:rsidRDefault="00382132" w:rsidP="00382132">
      <w:pPr>
        <w:spacing w:after="0" w:line="240" w:lineRule="auto"/>
        <w:jc w:val="both"/>
        <w:rPr>
          <w:rFonts w:ascii="Times New Roman" w:hAnsi="Times New Roman"/>
          <w:sz w:val="24"/>
          <w:szCs w:val="24"/>
        </w:rPr>
      </w:pPr>
    </w:p>
    <w:p w:rsidR="00AD01FE" w:rsidRDefault="009075CA" w:rsidP="009075CA">
      <w:pPr>
        <w:tabs>
          <w:tab w:val="num" w:pos="0"/>
        </w:tabs>
        <w:spacing w:line="360" w:lineRule="auto"/>
        <w:jc w:val="both"/>
        <w:rPr>
          <w:rFonts w:ascii="Times New Roman" w:hAnsi="Times New Roman"/>
        </w:rPr>
      </w:pPr>
      <w:r>
        <w:rPr>
          <w:rFonts w:ascii="Times New Roman" w:hAnsi="Times New Roman"/>
          <w:sz w:val="24"/>
          <w:szCs w:val="24"/>
          <w:lang w:val="tr-TR"/>
        </w:rPr>
        <w:t>..............</w:t>
      </w:r>
      <w:r w:rsidR="009C64C1">
        <w:rPr>
          <w:rFonts w:ascii="Times New Roman" w:hAnsi="Times New Roman"/>
          <w:sz w:val="24"/>
          <w:szCs w:val="24"/>
          <w:lang w:val="tr-TR"/>
        </w:rPr>
        <w:t>....................</w:t>
      </w:r>
      <w:r>
        <w:rPr>
          <w:rFonts w:ascii="Times New Roman" w:hAnsi="Times New Roman"/>
          <w:sz w:val="24"/>
          <w:szCs w:val="24"/>
          <w:lang w:val="tr-TR"/>
        </w:rPr>
        <w:t>.</w:t>
      </w:r>
      <w:r>
        <w:rPr>
          <w:rFonts w:ascii="Times New Roman" w:hAnsi="Times New Roman"/>
        </w:rPr>
        <w:t xml:space="preserve"> </w:t>
      </w:r>
    </w:p>
    <w:p w:rsidR="00AD01FE" w:rsidRDefault="00AD01FE" w:rsidP="00DC2A97">
      <w:pPr>
        <w:rPr>
          <w:rFonts w:ascii="Times New Roman" w:hAnsi="Times New Roman"/>
        </w:rPr>
      </w:pPr>
    </w:p>
    <w:p w:rsidR="00AD01FE" w:rsidRDefault="00AD01FE" w:rsidP="00DC2A97">
      <w:pPr>
        <w:rPr>
          <w:rFonts w:ascii="Times New Roman" w:hAnsi="Times New Roman"/>
        </w:rPr>
      </w:pPr>
    </w:p>
    <w:p w:rsidR="00AD01FE" w:rsidRDefault="00AD01FE" w:rsidP="00DC2A97">
      <w:pPr>
        <w:rPr>
          <w:rFonts w:ascii="Times New Roman" w:hAnsi="Times New Roman"/>
        </w:rPr>
      </w:pPr>
    </w:p>
    <w:p w:rsidR="00AD01FE" w:rsidRDefault="00AD01FE" w:rsidP="00DC2A97">
      <w:pPr>
        <w:rPr>
          <w:rFonts w:ascii="Times New Roman" w:hAnsi="Times New Roman"/>
        </w:rPr>
      </w:pPr>
    </w:p>
    <w:p w:rsidR="00AD01FE" w:rsidRDefault="00AD01FE" w:rsidP="00DC2A97">
      <w:pPr>
        <w:rPr>
          <w:rFonts w:ascii="Times New Roman" w:hAnsi="Times New Roman"/>
        </w:rPr>
      </w:pPr>
    </w:p>
    <w:p w:rsidR="00AD01FE" w:rsidRDefault="00AD01FE" w:rsidP="00DC2A97">
      <w:pPr>
        <w:rPr>
          <w:rFonts w:ascii="Times New Roman" w:hAnsi="Times New Roman"/>
        </w:rPr>
      </w:pPr>
    </w:p>
    <w:p w:rsidR="00AD01FE" w:rsidRDefault="00AD01FE" w:rsidP="00DC2A97">
      <w:pPr>
        <w:rPr>
          <w:rFonts w:ascii="Times New Roman" w:hAnsi="Times New Roman"/>
        </w:rPr>
      </w:pPr>
    </w:p>
    <w:p w:rsidR="00AD01FE" w:rsidRDefault="00AD01FE" w:rsidP="00DC2A97">
      <w:pPr>
        <w:rPr>
          <w:rFonts w:ascii="Times New Roman" w:hAnsi="Times New Roman"/>
        </w:rPr>
      </w:pPr>
    </w:p>
    <w:p w:rsidR="00AD01FE" w:rsidRDefault="00AD01FE" w:rsidP="00DC2A97">
      <w:pPr>
        <w:rPr>
          <w:rFonts w:ascii="Times New Roman" w:hAnsi="Times New Roman"/>
        </w:rPr>
      </w:pPr>
    </w:p>
    <w:p w:rsidR="00AD01FE" w:rsidRDefault="00AD01FE" w:rsidP="00DC2A97">
      <w:pPr>
        <w:rPr>
          <w:rFonts w:ascii="Times New Roman" w:hAnsi="Times New Roman"/>
        </w:rPr>
      </w:pPr>
    </w:p>
    <w:p w:rsidR="0039447C" w:rsidRDefault="0039447C" w:rsidP="0039447C">
      <w:pPr>
        <w:spacing w:after="0" w:line="240" w:lineRule="auto"/>
        <w:rPr>
          <w:rFonts w:ascii="Times New Roman" w:hAnsi="Times New Roman"/>
        </w:rPr>
      </w:pPr>
    </w:p>
    <w:p w:rsidR="00382132" w:rsidRDefault="00382132" w:rsidP="0039447C">
      <w:pPr>
        <w:spacing w:after="0" w:line="240" w:lineRule="auto"/>
        <w:rPr>
          <w:rFonts w:ascii="Times New Roman" w:hAnsi="Times New Roman"/>
        </w:rPr>
      </w:pPr>
    </w:p>
    <w:p w:rsidR="009075CA" w:rsidRDefault="009075CA" w:rsidP="0039447C">
      <w:pPr>
        <w:spacing w:after="0" w:line="240" w:lineRule="auto"/>
        <w:rPr>
          <w:rFonts w:ascii="Times New Roman" w:hAnsi="Times New Roman"/>
        </w:rPr>
      </w:pPr>
    </w:p>
    <w:p w:rsidR="009075CA" w:rsidRDefault="009075CA" w:rsidP="0039447C">
      <w:pPr>
        <w:spacing w:after="0" w:line="240" w:lineRule="auto"/>
        <w:rPr>
          <w:rFonts w:ascii="Times New Roman" w:hAnsi="Times New Roman"/>
        </w:rPr>
      </w:pPr>
    </w:p>
    <w:p w:rsidR="009075CA" w:rsidRDefault="009075CA" w:rsidP="0039447C">
      <w:pPr>
        <w:spacing w:after="0" w:line="240" w:lineRule="auto"/>
        <w:rPr>
          <w:rFonts w:ascii="Times New Roman" w:hAnsi="Times New Roman"/>
        </w:rPr>
      </w:pPr>
    </w:p>
    <w:p w:rsidR="009075CA" w:rsidRDefault="009075CA" w:rsidP="0039447C">
      <w:pPr>
        <w:spacing w:after="0" w:line="240" w:lineRule="auto"/>
        <w:rPr>
          <w:rFonts w:ascii="Times New Roman" w:hAnsi="Times New Roman"/>
        </w:rPr>
      </w:pPr>
    </w:p>
    <w:p w:rsidR="009075CA" w:rsidRDefault="009075CA" w:rsidP="0039447C">
      <w:pPr>
        <w:spacing w:after="0" w:line="240" w:lineRule="auto"/>
        <w:rPr>
          <w:rFonts w:ascii="Times New Roman" w:hAnsi="Times New Roman"/>
        </w:rPr>
      </w:pPr>
    </w:p>
    <w:p w:rsidR="009075CA" w:rsidRDefault="009075CA" w:rsidP="0039447C">
      <w:pPr>
        <w:spacing w:after="0" w:line="240" w:lineRule="auto"/>
        <w:rPr>
          <w:rFonts w:ascii="Times New Roman" w:hAnsi="Times New Roman"/>
        </w:rPr>
      </w:pPr>
    </w:p>
    <w:p w:rsidR="009075CA" w:rsidRPr="00207699" w:rsidRDefault="009075CA" w:rsidP="0039447C">
      <w:pPr>
        <w:spacing w:after="0" w:line="240" w:lineRule="auto"/>
        <w:rPr>
          <w:rFonts w:ascii="Times New Roman" w:hAnsi="Times New Roman"/>
        </w:rPr>
      </w:pPr>
    </w:p>
    <w:p w:rsidR="00D316FD" w:rsidRPr="009075CA" w:rsidRDefault="00253EBE" w:rsidP="009075CA">
      <w:pPr>
        <w:pStyle w:val="Heading1"/>
        <w:jc w:val="center"/>
        <w:rPr>
          <w:rFonts w:ascii="Times New Roman" w:hAnsi="Times New Roman"/>
        </w:rPr>
      </w:pPr>
      <w:bookmarkStart w:id="42" w:name="_Toc428185685"/>
      <w:r w:rsidRPr="00C40B15">
        <w:rPr>
          <w:rFonts w:ascii="Times New Roman" w:hAnsi="Times New Roman"/>
        </w:rPr>
        <w:lastRenderedPageBreak/>
        <w:t>REFERENCES</w:t>
      </w:r>
      <w:bookmarkEnd w:id="42"/>
    </w:p>
    <w:p w:rsidR="00D316FD" w:rsidRPr="00D316FD" w:rsidRDefault="00D316FD" w:rsidP="00D316FD">
      <w:pPr>
        <w:spacing w:after="0" w:line="240" w:lineRule="auto"/>
        <w:rPr>
          <w:rFonts w:ascii="Times New Roman" w:hAnsi="Times New Roman"/>
          <w:sz w:val="24"/>
          <w:szCs w:val="24"/>
        </w:rPr>
      </w:pPr>
    </w:p>
    <w:p w:rsidR="00D316FD" w:rsidRPr="00D316FD" w:rsidRDefault="00D316FD" w:rsidP="00D316FD">
      <w:pPr>
        <w:spacing w:after="0" w:line="240" w:lineRule="auto"/>
        <w:rPr>
          <w:rFonts w:ascii="Times New Roman" w:hAnsi="Times New Roman"/>
          <w:sz w:val="24"/>
          <w:szCs w:val="24"/>
        </w:rPr>
      </w:pPr>
    </w:p>
    <w:p w:rsidR="009075CA" w:rsidRDefault="00FF1A91" w:rsidP="00B5299A">
      <w:pPr>
        <w:autoSpaceDE w:val="0"/>
        <w:autoSpaceDN w:val="0"/>
        <w:adjustRightInd w:val="0"/>
        <w:spacing w:after="0"/>
        <w:jc w:val="both"/>
        <w:rPr>
          <w:rFonts w:ascii="Times New Roman" w:hAnsi="Times New Roman"/>
          <w:sz w:val="24"/>
          <w:szCs w:val="24"/>
        </w:rPr>
      </w:pPr>
      <w:r w:rsidRPr="00F80361">
        <w:rPr>
          <w:rFonts w:ascii="Times New Roman" w:hAnsi="Times New Roman"/>
          <w:sz w:val="24"/>
          <w:szCs w:val="24"/>
          <w:u w:val="single"/>
        </w:rPr>
        <w:t xml:space="preserve">How to cite </w:t>
      </w:r>
      <w:r w:rsidR="009075CA" w:rsidRPr="00F80361">
        <w:rPr>
          <w:rFonts w:ascii="Times New Roman" w:hAnsi="Times New Roman"/>
          <w:sz w:val="24"/>
          <w:szCs w:val="24"/>
          <w:u w:val="single"/>
        </w:rPr>
        <w:t>Journals:</w:t>
      </w:r>
      <w:r w:rsidR="009075CA">
        <w:rPr>
          <w:rFonts w:ascii="Times New Roman" w:hAnsi="Times New Roman"/>
          <w:sz w:val="24"/>
          <w:szCs w:val="24"/>
        </w:rPr>
        <w:t xml:space="preserve"> </w:t>
      </w:r>
    </w:p>
    <w:p w:rsidR="009075CA" w:rsidRDefault="009075CA" w:rsidP="00B5299A">
      <w:pPr>
        <w:autoSpaceDE w:val="0"/>
        <w:autoSpaceDN w:val="0"/>
        <w:adjustRightInd w:val="0"/>
        <w:spacing w:after="0"/>
        <w:jc w:val="both"/>
        <w:rPr>
          <w:rFonts w:ascii="Times New Roman" w:hAnsi="Times New Roman"/>
          <w:sz w:val="24"/>
          <w:szCs w:val="24"/>
        </w:rPr>
      </w:pPr>
    </w:p>
    <w:p w:rsidR="00D316FD" w:rsidRPr="008F2ECE" w:rsidRDefault="00D316FD" w:rsidP="00B5299A">
      <w:pPr>
        <w:autoSpaceDE w:val="0"/>
        <w:autoSpaceDN w:val="0"/>
        <w:adjustRightInd w:val="0"/>
        <w:spacing w:after="0"/>
        <w:jc w:val="both"/>
        <w:rPr>
          <w:rFonts w:ascii="Times New Roman" w:hAnsi="Times New Roman"/>
          <w:sz w:val="24"/>
          <w:szCs w:val="24"/>
        </w:rPr>
      </w:pPr>
      <w:r w:rsidRPr="008F2ECE">
        <w:rPr>
          <w:rFonts w:ascii="Times New Roman" w:hAnsi="Times New Roman"/>
          <w:sz w:val="24"/>
          <w:szCs w:val="24"/>
        </w:rPr>
        <w:t>Anderson DR</w:t>
      </w:r>
      <w:r w:rsidR="005579F3">
        <w:rPr>
          <w:rFonts w:ascii="Times New Roman" w:hAnsi="Times New Roman"/>
          <w:sz w:val="24"/>
          <w:szCs w:val="24"/>
        </w:rPr>
        <w:t>.</w:t>
      </w:r>
      <w:r w:rsidRPr="008F2ECE">
        <w:rPr>
          <w:rFonts w:ascii="Times New Roman" w:hAnsi="Times New Roman"/>
          <w:sz w:val="24"/>
          <w:szCs w:val="24"/>
        </w:rPr>
        <w:t>, Woo SL., Kwan MK., Gersh</w:t>
      </w:r>
      <w:r w:rsidR="00BC3CEB">
        <w:rPr>
          <w:rFonts w:ascii="Times New Roman" w:hAnsi="Times New Roman"/>
          <w:sz w:val="24"/>
          <w:szCs w:val="24"/>
        </w:rPr>
        <w:t>uni DH.</w:t>
      </w:r>
      <w:r w:rsidR="005579F3">
        <w:rPr>
          <w:rFonts w:ascii="Times New Roman" w:hAnsi="Times New Roman"/>
          <w:sz w:val="24"/>
          <w:szCs w:val="24"/>
        </w:rPr>
        <w:t>,</w:t>
      </w:r>
      <w:r w:rsidR="00BC3CEB">
        <w:rPr>
          <w:rFonts w:ascii="Times New Roman" w:hAnsi="Times New Roman"/>
          <w:sz w:val="24"/>
          <w:szCs w:val="24"/>
        </w:rPr>
        <w:t xml:space="preserve"> </w:t>
      </w:r>
      <w:r w:rsidR="005579F3">
        <w:rPr>
          <w:rFonts w:ascii="Times New Roman" w:hAnsi="Times New Roman"/>
          <w:sz w:val="24"/>
          <w:szCs w:val="24"/>
        </w:rPr>
        <w:t>‘</w:t>
      </w:r>
      <w:r w:rsidRPr="008F2ECE">
        <w:rPr>
          <w:rFonts w:ascii="Times New Roman" w:hAnsi="Times New Roman"/>
          <w:sz w:val="24"/>
          <w:szCs w:val="24"/>
        </w:rPr>
        <w:t xml:space="preserve">Viscoelastic shear properties of the equine medial meniscus. </w:t>
      </w:r>
      <w:r w:rsidRPr="008F2ECE">
        <w:rPr>
          <w:rFonts w:ascii="Times New Roman" w:hAnsi="Times New Roman"/>
          <w:iCs/>
          <w:sz w:val="24"/>
          <w:szCs w:val="24"/>
        </w:rPr>
        <w:t>J. Orthop.  Res.</w:t>
      </w:r>
      <w:r w:rsidR="00BC3CEB">
        <w:rPr>
          <w:rFonts w:ascii="Times New Roman" w:hAnsi="Times New Roman"/>
          <w:iCs/>
          <w:sz w:val="24"/>
          <w:szCs w:val="24"/>
        </w:rPr>
        <w:t>,</w:t>
      </w:r>
      <w:r w:rsidRPr="008F2ECE">
        <w:rPr>
          <w:rFonts w:ascii="Times New Roman" w:hAnsi="Times New Roman"/>
          <w:iCs/>
          <w:sz w:val="24"/>
          <w:szCs w:val="24"/>
        </w:rPr>
        <w:t xml:space="preserve"> </w:t>
      </w:r>
      <w:r w:rsidR="00BC3CEB">
        <w:rPr>
          <w:rFonts w:ascii="Times New Roman" w:hAnsi="Times New Roman"/>
          <w:sz w:val="24"/>
          <w:szCs w:val="24"/>
        </w:rPr>
        <w:t>9:</w:t>
      </w:r>
      <w:r w:rsidR="005579F3">
        <w:rPr>
          <w:rFonts w:ascii="Times New Roman" w:hAnsi="Times New Roman"/>
          <w:sz w:val="24"/>
          <w:szCs w:val="24"/>
        </w:rPr>
        <w:t xml:space="preserve"> 550–558 (</w:t>
      </w:r>
      <w:r w:rsidRPr="008F2ECE">
        <w:rPr>
          <w:rFonts w:ascii="Times New Roman" w:hAnsi="Times New Roman"/>
          <w:sz w:val="24"/>
          <w:szCs w:val="24"/>
        </w:rPr>
        <w:t>1991).</w:t>
      </w:r>
    </w:p>
    <w:p w:rsidR="00D316FD" w:rsidRDefault="00D316FD" w:rsidP="008F2ECE">
      <w:pPr>
        <w:autoSpaceDE w:val="0"/>
        <w:autoSpaceDN w:val="0"/>
        <w:adjustRightInd w:val="0"/>
        <w:spacing w:after="0" w:line="360" w:lineRule="auto"/>
        <w:jc w:val="both"/>
        <w:rPr>
          <w:rFonts w:ascii="Times New Roman" w:hAnsi="Times New Roman"/>
          <w:sz w:val="24"/>
          <w:szCs w:val="24"/>
        </w:rPr>
      </w:pPr>
    </w:p>
    <w:p w:rsidR="002A1170" w:rsidRPr="008F2ECE" w:rsidRDefault="002A1170" w:rsidP="008F2ECE">
      <w:pPr>
        <w:autoSpaceDE w:val="0"/>
        <w:autoSpaceDN w:val="0"/>
        <w:adjustRightInd w:val="0"/>
        <w:spacing w:after="0" w:line="360" w:lineRule="auto"/>
        <w:jc w:val="both"/>
        <w:rPr>
          <w:rFonts w:ascii="Times New Roman" w:hAnsi="Times New Roman"/>
          <w:sz w:val="24"/>
          <w:szCs w:val="24"/>
        </w:rPr>
      </w:pPr>
    </w:p>
    <w:p w:rsidR="006B5D40" w:rsidRPr="008F2ECE" w:rsidRDefault="00D316FD" w:rsidP="006B5D40">
      <w:pPr>
        <w:jc w:val="both"/>
        <w:rPr>
          <w:rFonts w:ascii="Times New Roman" w:hAnsi="Times New Roman"/>
          <w:sz w:val="24"/>
          <w:szCs w:val="24"/>
        </w:rPr>
      </w:pPr>
      <w:r w:rsidRPr="008F2ECE">
        <w:rPr>
          <w:rFonts w:ascii="Times New Roman" w:hAnsi="Times New Roman"/>
          <w:sz w:val="24"/>
          <w:szCs w:val="24"/>
        </w:rPr>
        <w:t>Barnes CP., Pemble CW., Brand DD., Simpson DG., Bowlin GL., ‘Cross-linking electrospun type II collagen tissue engineering scaffolds with carbodiimide i</w:t>
      </w:r>
      <w:r w:rsidR="005579F3">
        <w:rPr>
          <w:rFonts w:ascii="Times New Roman" w:hAnsi="Times New Roman"/>
          <w:sz w:val="24"/>
          <w:szCs w:val="24"/>
        </w:rPr>
        <w:t>n ethanol’, Tissue Eng., 13 (7):</w:t>
      </w:r>
      <w:r w:rsidRPr="008F2ECE">
        <w:rPr>
          <w:rFonts w:ascii="Times New Roman" w:hAnsi="Times New Roman"/>
          <w:sz w:val="24"/>
          <w:szCs w:val="24"/>
        </w:rPr>
        <w:t xml:space="preserve"> 1593-1605 (2007).</w:t>
      </w:r>
    </w:p>
    <w:p w:rsidR="002A1170" w:rsidRDefault="002A1170" w:rsidP="00B5299A">
      <w:pPr>
        <w:jc w:val="both"/>
        <w:rPr>
          <w:rFonts w:ascii="Times New Roman" w:hAnsi="Times New Roman"/>
          <w:sz w:val="24"/>
          <w:szCs w:val="24"/>
        </w:rPr>
      </w:pPr>
    </w:p>
    <w:p w:rsidR="009075CA" w:rsidRDefault="00D316FD" w:rsidP="00B5299A">
      <w:pPr>
        <w:jc w:val="both"/>
        <w:rPr>
          <w:rFonts w:ascii="Times New Roman" w:hAnsi="Times New Roman"/>
          <w:sz w:val="24"/>
          <w:szCs w:val="24"/>
        </w:rPr>
      </w:pPr>
      <w:r w:rsidRPr="008F2ECE">
        <w:rPr>
          <w:rFonts w:ascii="Times New Roman" w:hAnsi="Times New Roman"/>
          <w:sz w:val="24"/>
          <w:szCs w:val="24"/>
        </w:rPr>
        <w:t>Chamberlein LJ., Yannas IV., Hsu HP., Stritchartz G., Spector M., ‘Collagen-GAG substrate enhances the quality of nerve regeneration through collagen tubes up to level o</w:t>
      </w:r>
      <w:r w:rsidR="005579F3">
        <w:rPr>
          <w:rFonts w:ascii="Times New Roman" w:hAnsi="Times New Roman"/>
          <w:sz w:val="24"/>
          <w:szCs w:val="24"/>
        </w:rPr>
        <w:t>f autograft’, Exp. Neurol., 154:</w:t>
      </w:r>
      <w:r w:rsidRPr="008F2ECE">
        <w:rPr>
          <w:rFonts w:ascii="Times New Roman" w:hAnsi="Times New Roman"/>
          <w:sz w:val="24"/>
          <w:szCs w:val="24"/>
        </w:rPr>
        <w:t xml:space="preserve"> 315-329 (1998). </w:t>
      </w:r>
    </w:p>
    <w:p w:rsidR="002A1170" w:rsidRDefault="002A1170" w:rsidP="00B5299A">
      <w:pPr>
        <w:jc w:val="both"/>
        <w:rPr>
          <w:rFonts w:ascii="Times New Roman" w:hAnsi="Times New Roman"/>
          <w:iCs/>
          <w:sz w:val="24"/>
          <w:szCs w:val="24"/>
        </w:rPr>
      </w:pPr>
    </w:p>
    <w:p w:rsidR="00D316FD" w:rsidRPr="008F2ECE" w:rsidRDefault="005579F3" w:rsidP="00B5299A">
      <w:pPr>
        <w:jc w:val="both"/>
        <w:rPr>
          <w:rFonts w:ascii="Times New Roman" w:hAnsi="Times New Roman"/>
          <w:iCs/>
          <w:sz w:val="24"/>
          <w:szCs w:val="24"/>
        </w:rPr>
      </w:pPr>
      <w:r>
        <w:rPr>
          <w:rFonts w:ascii="Times New Roman" w:hAnsi="Times New Roman"/>
          <w:iCs/>
          <w:sz w:val="24"/>
          <w:szCs w:val="24"/>
        </w:rPr>
        <w:t xml:space="preserve">Gabrion A., </w:t>
      </w:r>
      <w:r w:rsidR="00D316FD" w:rsidRPr="008F2ECE">
        <w:rPr>
          <w:rFonts w:ascii="Times New Roman" w:hAnsi="Times New Roman"/>
          <w:iCs/>
          <w:sz w:val="24"/>
          <w:szCs w:val="24"/>
        </w:rPr>
        <w:t>Aimedieu</w:t>
      </w:r>
      <w:r>
        <w:rPr>
          <w:rFonts w:ascii="Times New Roman" w:hAnsi="Times New Roman"/>
          <w:iCs/>
          <w:sz w:val="24"/>
          <w:szCs w:val="24"/>
        </w:rPr>
        <w:t xml:space="preserve"> P., </w:t>
      </w:r>
      <w:r w:rsidR="00D316FD" w:rsidRPr="008F2ECE">
        <w:rPr>
          <w:rFonts w:ascii="Times New Roman" w:hAnsi="Times New Roman"/>
          <w:iCs/>
          <w:sz w:val="24"/>
          <w:szCs w:val="24"/>
        </w:rPr>
        <w:t>Laya</w:t>
      </w:r>
      <w:r>
        <w:rPr>
          <w:rFonts w:ascii="Times New Roman" w:hAnsi="Times New Roman"/>
          <w:iCs/>
          <w:sz w:val="24"/>
          <w:szCs w:val="24"/>
        </w:rPr>
        <w:t xml:space="preserve"> Z., </w:t>
      </w:r>
      <w:r w:rsidR="00D316FD" w:rsidRPr="008F2ECE">
        <w:rPr>
          <w:rFonts w:ascii="Times New Roman" w:hAnsi="Times New Roman"/>
          <w:iCs/>
          <w:sz w:val="24"/>
          <w:szCs w:val="24"/>
        </w:rPr>
        <w:t>Havet</w:t>
      </w:r>
      <w:r>
        <w:rPr>
          <w:rFonts w:ascii="Times New Roman" w:hAnsi="Times New Roman"/>
          <w:iCs/>
          <w:sz w:val="24"/>
          <w:szCs w:val="24"/>
        </w:rPr>
        <w:t xml:space="preserve"> E., </w:t>
      </w:r>
      <w:r w:rsidR="00D316FD" w:rsidRPr="008F2ECE">
        <w:rPr>
          <w:rFonts w:ascii="Times New Roman" w:hAnsi="Times New Roman"/>
          <w:iCs/>
          <w:sz w:val="24"/>
          <w:szCs w:val="24"/>
        </w:rPr>
        <w:t>Mertl</w:t>
      </w:r>
      <w:r>
        <w:rPr>
          <w:rFonts w:ascii="Times New Roman" w:hAnsi="Times New Roman"/>
          <w:iCs/>
          <w:sz w:val="24"/>
          <w:szCs w:val="24"/>
        </w:rPr>
        <w:t xml:space="preserve"> P., </w:t>
      </w:r>
      <w:r w:rsidR="00D316FD" w:rsidRPr="008F2ECE">
        <w:rPr>
          <w:rFonts w:ascii="Times New Roman" w:hAnsi="Times New Roman"/>
          <w:iCs/>
          <w:sz w:val="24"/>
          <w:szCs w:val="24"/>
        </w:rPr>
        <w:t>Grebe</w:t>
      </w:r>
      <w:r>
        <w:rPr>
          <w:rFonts w:ascii="Times New Roman" w:hAnsi="Times New Roman"/>
          <w:iCs/>
          <w:sz w:val="24"/>
          <w:szCs w:val="24"/>
        </w:rPr>
        <w:t xml:space="preserve"> R., </w:t>
      </w:r>
      <w:r w:rsidR="00D316FD" w:rsidRPr="008F2ECE">
        <w:rPr>
          <w:rFonts w:ascii="Times New Roman" w:hAnsi="Times New Roman"/>
          <w:iCs/>
          <w:sz w:val="24"/>
          <w:szCs w:val="24"/>
        </w:rPr>
        <w:t>Laude</w:t>
      </w:r>
      <w:r>
        <w:rPr>
          <w:rFonts w:ascii="Times New Roman" w:hAnsi="Times New Roman"/>
          <w:iCs/>
          <w:sz w:val="24"/>
          <w:szCs w:val="24"/>
        </w:rPr>
        <w:t xml:space="preserve"> M.</w:t>
      </w:r>
      <w:r w:rsidR="00D316FD" w:rsidRPr="008F2ECE">
        <w:rPr>
          <w:rFonts w:ascii="Times New Roman" w:hAnsi="Times New Roman"/>
          <w:iCs/>
          <w:sz w:val="24"/>
          <w:szCs w:val="24"/>
        </w:rPr>
        <w:t xml:space="preserve">, ‘Relationship between ultrastructure and biomechanical properties of the knee meniscus’, Surg Radiol Anat, </w:t>
      </w:r>
      <w:r w:rsidR="00D316FD" w:rsidRPr="008F2ECE">
        <w:rPr>
          <w:rFonts w:ascii="Times New Roman" w:hAnsi="Times New Roman"/>
          <w:bCs/>
          <w:iCs/>
          <w:sz w:val="24"/>
          <w:szCs w:val="24"/>
        </w:rPr>
        <w:t>27</w:t>
      </w:r>
      <w:r>
        <w:rPr>
          <w:rFonts w:ascii="Times New Roman" w:hAnsi="Times New Roman"/>
          <w:iCs/>
          <w:sz w:val="24"/>
          <w:szCs w:val="24"/>
        </w:rPr>
        <w:t>(6):</w:t>
      </w:r>
      <w:r w:rsidR="00D316FD" w:rsidRPr="008F2ECE">
        <w:rPr>
          <w:rFonts w:ascii="Times New Roman" w:hAnsi="Times New Roman"/>
          <w:iCs/>
          <w:sz w:val="24"/>
          <w:szCs w:val="24"/>
        </w:rPr>
        <w:t xml:space="preserve"> 507-10 (2005).</w:t>
      </w:r>
    </w:p>
    <w:p w:rsidR="00D316FD" w:rsidRPr="008F2ECE" w:rsidRDefault="00D316FD" w:rsidP="00D316FD">
      <w:pPr>
        <w:spacing w:after="0" w:line="360" w:lineRule="auto"/>
        <w:jc w:val="both"/>
        <w:rPr>
          <w:rFonts w:ascii="Times New Roman" w:hAnsi="Times New Roman"/>
          <w:sz w:val="24"/>
          <w:szCs w:val="24"/>
        </w:rPr>
      </w:pPr>
    </w:p>
    <w:p w:rsidR="00D316FD" w:rsidRDefault="00FF1A91" w:rsidP="00D316FD">
      <w:pPr>
        <w:spacing w:after="0" w:line="360" w:lineRule="auto"/>
        <w:jc w:val="both"/>
        <w:rPr>
          <w:rFonts w:ascii="Times New Roman" w:hAnsi="Times New Roman"/>
          <w:sz w:val="24"/>
          <w:szCs w:val="24"/>
          <w:u w:val="single"/>
        </w:rPr>
      </w:pPr>
      <w:r w:rsidRPr="00F80361">
        <w:rPr>
          <w:rFonts w:ascii="Times New Roman" w:hAnsi="Times New Roman"/>
          <w:sz w:val="24"/>
          <w:szCs w:val="24"/>
          <w:u w:val="single"/>
        </w:rPr>
        <w:t xml:space="preserve">How to cite </w:t>
      </w:r>
      <w:r w:rsidR="009075CA" w:rsidRPr="00F80361">
        <w:rPr>
          <w:rFonts w:ascii="Times New Roman" w:hAnsi="Times New Roman"/>
          <w:sz w:val="24"/>
          <w:szCs w:val="24"/>
          <w:u w:val="single"/>
        </w:rPr>
        <w:t>Web sites:</w:t>
      </w:r>
    </w:p>
    <w:p w:rsidR="009075CA" w:rsidRPr="009075CA" w:rsidRDefault="009075CA" w:rsidP="00D316FD">
      <w:pPr>
        <w:spacing w:after="0" w:line="360" w:lineRule="auto"/>
        <w:jc w:val="both"/>
        <w:rPr>
          <w:rFonts w:ascii="Times New Roman" w:hAnsi="Times New Roman"/>
          <w:sz w:val="24"/>
          <w:szCs w:val="24"/>
          <w:u w:val="single"/>
        </w:rPr>
      </w:pPr>
    </w:p>
    <w:p w:rsidR="00D316FD" w:rsidRPr="008F2ECE" w:rsidRDefault="009D7D08" w:rsidP="006619CE">
      <w:pPr>
        <w:jc w:val="both"/>
        <w:rPr>
          <w:rFonts w:ascii="Times New Roman" w:hAnsi="Times New Roman"/>
          <w:sz w:val="24"/>
          <w:szCs w:val="24"/>
        </w:rPr>
      </w:pPr>
      <w:hyperlink r:id="rId14" w:history="1">
        <w:r w:rsidR="00D316FD" w:rsidRPr="008F2ECE">
          <w:rPr>
            <w:rStyle w:val="Hyperlink"/>
            <w:rFonts w:ascii="Times New Roman" w:hAnsi="Times New Roman"/>
            <w:sz w:val="24"/>
            <w:szCs w:val="24"/>
          </w:rPr>
          <w:t>http://biokineticist.com/knee%20-%20meniscus.htm</w:t>
        </w:r>
      </w:hyperlink>
      <w:r w:rsidR="00B844DD">
        <w:rPr>
          <w:rFonts w:ascii="Times New Roman" w:hAnsi="Times New Roman"/>
          <w:sz w:val="24"/>
          <w:szCs w:val="24"/>
        </w:rPr>
        <w:t xml:space="preserve"> (lastly visited on 21 July 2011).</w:t>
      </w:r>
    </w:p>
    <w:p w:rsidR="003A39DB" w:rsidRDefault="003A39DB" w:rsidP="003A39DB">
      <w:pPr>
        <w:autoSpaceDE w:val="0"/>
        <w:autoSpaceDN w:val="0"/>
        <w:adjustRightInd w:val="0"/>
        <w:spacing w:after="0" w:line="360" w:lineRule="auto"/>
        <w:jc w:val="both"/>
        <w:rPr>
          <w:rFonts w:ascii="Times New Roman" w:hAnsi="Times New Roman"/>
          <w:sz w:val="24"/>
          <w:szCs w:val="24"/>
        </w:rPr>
      </w:pPr>
    </w:p>
    <w:p w:rsidR="009075CA" w:rsidRDefault="00FF1A91" w:rsidP="003A39DB">
      <w:pPr>
        <w:autoSpaceDE w:val="0"/>
        <w:autoSpaceDN w:val="0"/>
        <w:adjustRightInd w:val="0"/>
        <w:spacing w:after="0" w:line="360" w:lineRule="auto"/>
        <w:jc w:val="both"/>
        <w:rPr>
          <w:rFonts w:ascii="Times New Roman" w:hAnsi="Times New Roman"/>
          <w:sz w:val="24"/>
          <w:szCs w:val="24"/>
          <w:u w:val="single"/>
        </w:rPr>
      </w:pPr>
      <w:r w:rsidRPr="00F80361">
        <w:rPr>
          <w:rFonts w:ascii="Times New Roman" w:hAnsi="Times New Roman"/>
          <w:sz w:val="24"/>
          <w:szCs w:val="24"/>
          <w:u w:val="single"/>
        </w:rPr>
        <w:t xml:space="preserve">How to cite </w:t>
      </w:r>
      <w:r w:rsidR="009075CA" w:rsidRPr="00F80361">
        <w:rPr>
          <w:rFonts w:ascii="Times New Roman" w:hAnsi="Times New Roman"/>
          <w:sz w:val="24"/>
          <w:szCs w:val="24"/>
          <w:u w:val="single"/>
        </w:rPr>
        <w:t>Books:</w:t>
      </w:r>
    </w:p>
    <w:p w:rsidR="009075CA" w:rsidRPr="009075CA" w:rsidRDefault="009075CA" w:rsidP="003A39DB">
      <w:pPr>
        <w:autoSpaceDE w:val="0"/>
        <w:autoSpaceDN w:val="0"/>
        <w:adjustRightInd w:val="0"/>
        <w:spacing w:after="0" w:line="360" w:lineRule="auto"/>
        <w:jc w:val="both"/>
        <w:rPr>
          <w:rFonts w:ascii="Times New Roman" w:hAnsi="Times New Roman"/>
          <w:sz w:val="24"/>
          <w:szCs w:val="24"/>
          <w:u w:val="single"/>
        </w:rPr>
      </w:pPr>
    </w:p>
    <w:p w:rsidR="001F219B" w:rsidRDefault="00B75651" w:rsidP="006B5D40">
      <w:pPr>
        <w:autoSpaceDE w:val="0"/>
        <w:autoSpaceDN w:val="0"/>
        <w:adjustRightInd w:val="0"/>
        <w:spacing w:after="0"/>
        <w:jc w:val="both"/>
        <w:rPr>
          <w:rFonts w:ascii="Times New Roman" w:hAnsi="Times New Roman"/>
          <w:sz w:val="24"/>
          <w:szCs w:val="24"/>
        </w:rPr>
      </w:pPr>
      <w:r>
        <w:rPr>
          <w:rFonts w:ascii="Times New Roman" w:hAnsi="Times New Roman"/>
          <w:sz w:val="24"/>
          <w:szCs w:val="24"/>
        </w:rPr>
        <w:t>Leenslag JW., Pennings A</w:t>
      </w:r>
      <w:r w:rsidR="00D316FD" w:rsidRPr="008F2ECE">
        <w:rPr>
          <w:rFonts w:ascii="Times New Roman" w:hAnsi="Times New Roman"/>
          <w:sz w:val="24"/>
          <w:szCs w:val="24"/>
        </w:rPr>
        <w:t>J., Ve</w:t>
      </w:r>
      <w:r>
        <w:rPr>
          <w:rFonts w:ascii="Times New Roman" w:hAnsi="Times New Roman"/>
          <w:sz w:val="24"/>
          <w:szCs w:val="24"/>
        </w:rPr>
        <w:t>th RPH., Nielsen HKL., Jansen HW</w:t>
      </w:r>
      <w:r w:rsidR="00D316FD" w:rsidRPr="008F2ECE">
        <w:rPr>
          <w:rFonts w:ascii="Times New Roman" w:hAnsi="Times New Roman"/>
          <w:sz w:val="24"/>
          <w:szCs w:val="24"/>
        </w:rPr>
        <w:t>B., ‘A porous composite for reconstruction of</w:t>
      </w:r>
      <w:r>
        <w:rPr>
          <w:rFonts w:ascii="Times New Roman" w:hAnsi="Times New Roman"/>
          <w:sz w:val="24"/>
          <w:szCs w:val="24"/>
        </w:rPr>
        <w:t xml:space="preserve"> meniscus lesions. In: Christel P., Meunier A., Lee AJ</w:t>
      </w:r>
      <w:r w:rsidR="00D316FD" w:rsidRPr="008F2ECE">
        <w:rPr>
          <w:rFonts w:ascii="Times New Roman" w:hAnsi="Times New Roman"/>
          <w:sz w:val="24"/>
          <w:szCs w:val="24"/>
        </w:rPr>
        <w:t xml:space="preserve">C., ed. Biological and Biomechanical Performance of Biomaterials. Amsterdam: Elsevier </w:t>
      </w:r>
      <w:r w:rsidR="00D316FD" w:rsidRPr="009075CA">
        <w:rPr>
          <w:rFonts w:ascii="Times New Roman" w:hAnsi="Times New Roman"/>
          <w:sz w:val="24"/>
          <w:szCs w:val="24"/>
        </w:rPr>
        <w:t>Science Publishers, p. 147 (1986).</w:t>
      </w:r>
      <w:bookmarkStart w:id="43" w:name="_GoBack"/>
      <w:bookmarkEnd w:id="43"/>
    </w:p>
    <w:p w:rsidR="00561B7C" w:rsidRPr="00D745C3" w:rsidRDefault="00561B7C" w:rsidP="00561B7C">
      <w:pPr>
        <w:spacing w:after="0" w:line="240" w:lineRule="auto"/>
        <w:jc w:val="both"/>
        <w:rPr>
          <w:rFonts w:ascii="Times New Roman" w:hAnsi="Times New Roman"/>
          <w:sz w:val="24"/>
          <w:szCs w:val="24"/>
        </w:rPr>
      </w:pPr>
    </w:p>
    <w:p w:rsidR="005652BB" w:rsidRPr="00240BE1" w:rsidRDefault="005652BB" w:rsidP="00240BE1">
      <w:pPr>
        <w:pStyle w:val="Heading1"/>
        <w:jc w:val="center"/>
        <w:rPr>
          <w:rFonts w:ascii="Times New Roman" w:hAnsi="Times New Roman"/>
        </w:rPr>
      </w:pPr>
      <w:bookmarkStart w:id="44" w:name="_Toc428185686"/>
      <w:r w:rsidRPr="00240BE1">
        <w:rPr>
          <w:rFonts w:ascii="Times New Roman" w:hAnsi="Times New Roman"/>
        </w:rPr>
        <w:t>APPENDI</w:t>
      </w:r>
      <w:r w:rsidR="00AD4A2B" w:rsidRPr="00240BE1">
        <w:rPr>
          <w:rFonts w:ascii="Times New Roman" w:hAnsi="Times New Roman"/>
        </w:rPr>
        <w:t>X A</w:t>
      </w:r>
      <w:bookmarkEnd w:id="44"/>
    </w:p>
    <w:p w:rsidR="005652BB" w:rsidRPr="00997CE7" w:rsidRDefault="005652BB" w:rsidP="00261093">
      <w:pPr>
        <w:pStyle w:val="Heading1"/>
        <w:spacing w:before="0" w:after="0" w:line="240" w:lineRule="auto"/>
        <w:rPr>
          <w:rFonts w:ascii="Times New Roman" w:hAnsi="Times New Roman"/>
          <w:b w:val="0"/>
          <w:sz w:val="24"/>
          <w:szCs w:val="24"/>
        </w:rPr>
      </w:pPr>
    </w:p>
    <w:p w:rsidR="00561B7C" w:rsidRPr="00997CE7" w:rsidRDefault="00561B7C" w:rsidP="00261093">
      <w:pPr>
        <w:spacing w:after="0" w:line="240" w:lineRule="auto"/>
        <w:rPr>
          <w:sz w:val="24"/>
          <w:szCs w:val="24"/>
        </w:rPr>
      </w:pPr>
    </w:p>
    <w:p w:rsidR="00C02F21" w:rsidRPr="00AD4A2B" w:rsidRDefault="009C64C1" w:rsidP="00AD4A2B">
      <w:pPr>
        <w:pStyle w:val="Heading2"/>
        <w:jc w:val="center"/>
        <w:rPr>
          <w:rFonts w:ascii="Times New Roman" w:hAnsi="Times New Roman"/>
          <w:sz w:val="32"/>
          <w:szCs w:val="32"/>
        </w:rPr>
      </w:pPr>
      <w:bookmarkStart w:id="45" w:name="_Toc428185687"/>
      <w:r w:rsidRPr="00F80361">
        <w:rPr>
          <w:rFonts w:ascii="Times New Roman" w:hAnsi="Times New Roman"/>
          <w:sz w:val="32"/>
          <w:szCs w:val="32"/>
        </w:rPr>
        <w:t>Ex.</w:t>
      </w:r>
      <w:r>
        <w:rPr>
          <w:rFonts w:ascii="Times New Roman" w:hAnsi="Times New Roman"/>
          <w:sz w:val="32"/>
          <w:szCs w:val="32"/>
        </w:rPr>
        <w:t xml:space="preserve"> </w:t>
      </w:r>
      <w:r w:rsidR="00561B7C" w:rsidRPr="00AD4A2B">
        <w:rPr>
          <w:rFonts w:ascii="Times New Roman" w:hAnsi="Times New Roman"/>
          <w:sz w:val="32"/>
          <w:szCs w:val="32"/>
        </w:rPr>
        <w:t>CALIBRATION CURVE FOR DETERMINATION OF CELL NUMBER</w:t>
      </w:r>
      <w:bookmarkEnd w:id="45"/>
    </w:p>
    <w:p w:rsidR="00797534" w:rsidRPr="00997CE7" w:rsidRDefault="00797534" w:rsidP="00261093">
      <w:pPr>
        <w:spacing w:after="0" w:line="240" w:lineRule="auto"/>
        <w:rPr>
          <w:rFonts w:ascii="Times New Roman" w:hAnsi="Times New Roman"/>
          <w:sz w:val="24"/>
          <w:szCs w:val="24"/>
        </w:rPr>
      </w:pPr>
    </w:p>
    <w:p w:rsidR="00261093" w:rsidRPr="00997CE7" w:rsidRDefault="00261093" w:rsidP="00261093">
      <w:pPr>
        <w:autoSpaceDE w:val="0"/>
        <w:autoSpaceDN w:val="0"/>
        <w:adjustRightInd w:val="0"/>
        <w:spacing w:after="0" w:line="240" w:lineRule="auto"/>
        <w:jc w:val="both"/>
        <w:rPr>
          <w:rFonts w:ascii="Times New Roman" w:hAnsi="Times New Roman"/>
          <w:sz w:val="24"/>
          <w:szCs w:val="24"/>
        </w:rPr>
      </w:pPr>
    </w:p>
    <w:p w:rsidR="00261093" w:rsidRPr="00997CE7" w:rsidRDefault="00261093" w:rsidP="00261093">
      <w:pPr>
        <w:autoSpaceDE w:val="0"/>
        <w:autoSpaceDN w:val="0"/>
        <w:adjustRightInd w:val="0"/>
        <w:spacing w:after="0" w:line="240" w:lineRule="auto"/>
        <w:jc w:val="both"/>
        <w:rPr>
          <w:rFonts w:ascii="Times New Roman" w:hAnsi="Times New Roman"/>
          <w:sz w:val="24"/>
          <w:szCs w:val="24"/>
        </w:rPr>
      </w:pPr>
    </w:p>
    <w:p w:rsidR="00261093" w:rsidRPr="00997CE7" w:rsidRDefault="00261093" w:rsidP="00261093">
      <w:pPr>
        <w:autoSpaceDE w:val="0"/>
        <w:autoSpaceDN w:val="0"/>
        <w:adjustRightInd w:val="0"/>
        <w:spacing w:after="0" w:line="240" w:lineRule="auto"/>
        <w:jc w:val="both"/>
        <w:rPr>
          <w:rFonts w:ascii="Times New Roman" w:hAnsi="Times New Roman"/>
          <w:sz w:val="24"/>
          <w:szCs w:val="24"/>
        </w:rPr>
      </w:pPr>
    </w:p>
    <w:p w:rsidR="00256C88" w:rsidRPr="00BC3CEB" w:rsidRDefault="00097149" w:rsidP="00BC3CEB">
      <w:pPr>
        <w:autoSpaceDE w:val="0"/>
        <w:autoSpaceDN w:val="0"/>
        <w:adjustRightInd w:val="0"/>
        <w:spacing w:after="0" w:line="360" w:lineRule="auto"/>
        <w:jc w:val="center"/>
        <w:rPr>
          <w:rFonts w:ascii="Times New Roman" w:hAnsi="Times New Roman"/>
          <w:b/>
          <w:sz w:val="20"/>
          <w:szCs w:val="20"/>
        </w:rPr>
      </w:pPr>
      <w:r>
        <w:rPr>
          <w:rFonts w:ascii="Times New Roman" w:hAnsi="Times New Roman"/>
          <w:b/>
          <w:noProof/>
          <w:sz w:val="20"/>
          <w:szCs w:val="20"/>
        </w:rPr>
        <w:drawing>
          <wp:inline distT="0" distB="0" distL="0" distR="0">
            <wp:extent cx="4896541" cy="3441343"/>
            <wp:effectExtent l="12239" t="6707" r="6120" b="0"/>
            <wp:docPr id="8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1093" w:rsidRPr="00207699" w:rsidRDefault="00261093" w:rsidP="00BC3CEB">
      <w:pPr>
        <w:spacing w:after="0" w:line="360" w:lineRule="auto"/>
        <w:rPr>
          <w:rFonts w:ascii="Times New Roman" w:hAnsi="Times New Roman"/>
          <w:b/>
          <w:i/>
          <w:sz w:val="24"/>
          <w:szCs w:val="24"/>
        </w:rPr>
      </w:pPr>
    </w:p>
    <w:p w:rsidR="00C02F21" w:rsidRDefault="00971038" w:rsidP="00261093">
      <w:pPr>
        <w:pStyle w:val="Caption"/>
        <w:jc w:val="center"/>
        <w:rPr>
          <w:b w:val="0"/>
          <w:i w:val="0"/>
        </w:rPr>
      </w:pPr>
      <w:bookmarkStart w:id="46" w:name="_Toc299141956"/>
      <w:bookmarkStart w:id="47" w:name="_Toc428185693"/>
      <w:bookmarkStart w:id="48" w:name="_Toc430595626"/>
      <w:r w:rsidRPr="00207699">
        <w:t xml:space="preserve">Figure </w:t>
      </w:r>
      <w:fldSimple w:instr=" SEQ Figure \* ARABIC ">
        <w:r w:rsidR="006002F2">
          <w:rPr>
            <w:noProof/>
          </w:rPr>
          <w:t>3</w:t>
        </w:r>
      </w:fldSimple>
      <w:r w:rsidRPr="00207699">
        <w:t xml:space="preserve">. </w:t>
      </w:r>
      <w:r w:rsidR="00C02F21" w:rsidRPr="00F83546">
        <w:rPr>
          <w:b w:val="0"/>
          <w:i w:val="0"/>
        </w:rPr>
        <w:t>Calibration curve of human meniscus cells (NY: P3)</w:t>
      </w:r>
      <w:bookmarkEnd w:id="46"/>
      <w:bookmarkEnd w:id="47"/>
      <w:bookmarkEnd w:id="48"/>
    </w:p>
    <w:p w:rsidR="00240BE1" w:rsidRDefault="00240BE1" w:rsidP="00240BE1"/>
    <w:p w:rsidR="00240BE1" w:rsidRDefault="00240BE1" w:rsidP="00240BE1"/>
    <w:p w:rsidR="005923E1" w:rsidRPr="00124A70" w:rsidRDefault="005923E1" w:rsidP="00AF5274">
      <w:pPr>
        <w:spacing w:line="360" w:lineRule="auto"/>
        <w:jc w:val="both"/>
        <w:rPr>
          <w:rFonts w:ascii="Times New Roman" w:hAnsi="Times New Roman"/>
          <w:sz w:val="24"/>
          <w:szCs w:val="24"/>
        </w:rPr>
      </w:pPr>
    </w:p>
    <w:sectPr w:rsidR="005923E1" w:rsidRPr="00124A70" w:rsidSect="00D2797D">
      <w:footerReference w:type="default" r:id="rId16"/>
      <w:type w:val="nextColumn"/>
      <w:pgSz w:w="12240" w:h="15840"/>
      <w:pgMar w:top="1411" w:right="1411" w:bottom="2275" w:left="227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D08" w:rsidRDefault="009D7D08" w:rsidP="00C25E25">
      <w:pPr>
        <w:spacing w:after="0" w:line="240" w:lineRule="auto"/>
      </w:pPr>
      <w:r>
        <w:separator/>
      </w:r>
    </w:p>
  </w:endnote>
  <w:endnote w:type="continuationSeparator" w:id="0">
    <w:p w:rsidR="009D7D08" w:rsidRDefault="009D7D08" w:rsidP="00C2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PCBB B+ Math Pack On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C26" w:rsidRPr="00D44523" w:rsidRDefault="00957056">
    <w:pPr>
      <w:pStyle w:val="Footer"/>
      <w:jc w:val="center"/>
      <w:rPr>
        <w:rFonts w:ascii="Times New Roman" w:hAnsi="Times New Roman"/>
        <w:sz w:val="24"/>
        <w:szCs w:val="24"/>
      </w:rPr>
    </w:pPr>
    <w:r w:rsidRPr="00D44523">
      <w:rPr>
        <w:rFonts w:ascii="Times New Roman" w:hAnsi="Times New Roman"/>
        <w:sz w:val="24"/>
        <w:szCs w:val="24"/>
      </w:rPr>
      <w:fldChar w:fldCharType="begin"/>
    </w:r>
    <w:r w:rsidR="00096C26" w:rsidRPr="00D44523">
      <w:rPr>
        <w:rFonts w:ascii="Times New Roman" w:hAnsi="Times New Roman"/>
        <w:sz w:val="24"/>
        <w:szCs w:val="24"/>
      </w:rPr>
      <w:instrText xml:space="preserve"> PAGE   \* MERGEFORMAT </w:instrText>
    </w:r>
    <w:r w:rsidRPr="00D44523">
      <w:rPr>
        <w:rFonts w:ascii="Times New Roman" w:hAnsi="Times New Roman"/>
        <w:sz w:val="24"/>
        <w:szCs w:val="24"/>
      </w:rPr>
      <w:fldChar w:fldCharType="separate"/>
    </w:r>
    <w:r w:rsidR="000F7F92">
      <w:rPr>
        <w:rFonts w:ascii="Times New Roman" w:hAnsi="Times New Roman"/>
        <w:noProof/>
        <w:sz w:val="24"/>
        <w:szCs w:val="24"/>
      </w:rPr>
      <w:t>x</w:t>
    </w:r>
    <w:r w:rsidRPr="00D44523">
      <w:rPr>
        <w:rFonts w:ascii="Times New Roman" w:hAnsi="Times New Roman"/>
        <w:sz w:val="24"/>
        <w:szCs w:val="24"/>
      </w:rPr>
      <w:fldChar w:fldCharType="end"/>
    </w:r>
  </w:p>
  <w:p w:rsidR="00096C26" w:rsidRDefault="00096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C26" w:rsidRPr="0081017C" w:rsidRDefault="00096C26">
    <w:pPr>
      <w:pStyle w:val="Footer"/>
      <w:jc w:val="center"/>
      <w:rPr>
        <w:rFonts w:ascii="Times New Roman" w:hAnsi="Times New Roman"/>
        <w:sz w:val="24"/>
        <w:szCs w:val="24"/>
      </w:rPr>
    </w:pPr>
    <w:r>
      <w:rPr>
        <w:rFonts w:ascii="Times New Roman" w:hAnsi="Times New Roman"/>
        <w:sz w:val="24"/>
        <w:szCs w:val="24"/>
      </w:rPr>
      <w:t>1</w:t>
    </w:r>
  </w:p>
  <w:p w:rsidR="00096C26" w:rsidRDefault="00096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C26" w:rsidRPr="008D046F" w:rsidRDefault="00957056">
    <w:pPr>
      <w:pStyle w:val="Footer"/>
      <w:jc w:val="center"/>
      <w:rPr>
        <w:rFonts w:ascii="Times New Roman" w:hAnsi="Times New Roman"/>
        <w:sz w:val="24"/>
        <w:szCs w:val="24"/>
      </w:rPr>
    </w:pPr>
    <w:r w:rsidRPr="008D046F">
      <w:rPr>
        <w:rFonts w:ascii="Times New Roman" w:hAnsi="Times New Roman"/>
      </w:rPr>
      <w:fldChar w:fldCharType="begin"/>
    </w:r>
    <w:r w:rsidR="00096C26" w:rsidRPr="008D046F">
      <w:rPr>
        <w:rFonts w:ascii="Times New Roman" w:hAnsi="Times New Roman"/>
      </w:rPr>
      <w:instrText xml:space="preserve"> PAGE   \* MERGEFORMAT </w:instrText>
    </w:r>
    <w:r w:rsidRPr="008D046F">
      <w:rPr>
        <w:rFonts w:ascii="Times New Roman" w:hAnsi="Times New Roman"/>
      </w:rPr>
      <w:fldChar w:fldCharType="separate"/>
    </w:r>
    <w:r w:rsidR="000F7F92" w:rsidRPr="000F7F92">
      <w:rPr>
        <w:rFonts w:ascii="Times New Roman" w:hAnsi="Times New Roman"/>
        <w:noProof/>
        <w:sz w:val="24"/>
        <w:szCs w:val="24"/>
      </w:rPr>
      <w:t>9</w:t>
    </w:r>
    <w:r w:rsidRPr="008D046F">
      <w:rPr>
        <w:rFonts w:ascii="Times New Roman" w:hAnsi="Times New Roman"/>
        <w:sz w:val="24"/>
        <w:szCs w:val="24"/>
      </w:rPr>
      <w:fldChar w:fldCharType="end"/>
    </w:r>
  </w:p>
  <w:p w:rsidR="00096C26" w:rsidRDefault="0009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D08" w:rsidRDefault="009D7D08" w:rsidP="00C25E25">
      <w:pPr>
        <w:spacing w:after="0" w:line="240" w:lineRule="auto"/>
      </w:pPr>
      <w:r>
        <w:separator/>
      </w:r>
    </w:p>
  </w:footnote>
  <w:footnote w:type="continuationSeparator" w:id="0">
    <w:p w:rsidR="009D7D08" w:rsidRDefault="009D7D08" w:rsidP="00C25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novotec-labs.com/puce.gif" style="width:6pt;height:8.25pt;visibility:visible" o:bullet="t">
        <v:imagedata r:id="rId1" o:title="puce"/>
      </v:shape>
    </w:pict>
  </w:numPicBullet>
  <w:abstractNum w:abstractNumId="0" w15:restartNumberingAfterBreak="0">
    <w:nsid w:val="00A859F5"/>
    <w:multiLevelType w:val="multilevel"/>
    <w:tmpl w:val="923E0194"/>
    <w:lvl w:ilvl="0">
      <w:start w:val="1"/>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360" w:hanging="36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 w15:restartNumberingAfterBreak="0">
    <w:nsid w:val="02EB0ED1"/>
    <w:multiLevelType w:val="hybridMultilevel"/>
    <w:tmpl w:val="3DD6B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164E3"/>
    <w:multiLevelType w:val="hybridMultilevel"/>
    <w:tmpl w:val="123CE084"/>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00EE1"/>
    <w:multiLevelType w:val="hybridMultilevel"/>
    <w:tmpl w:val="4C2CAA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50276"/>
    <w:multiLevelType w:val="multilevel"/>
    <w:tmpl w:val="4BB27A2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F4B5CA4"/>
    <w:multiLevelType w:val="hybridMultilevel"/>
    <w:tmpl w:val="F9B67AAC"/>
    <w:lvl w:ilvl="0" w:tplc="CC44DAA2">
      <w:start w:val="1"/>
      <w:numFmt w:val="upperLetter"/>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D7387"/>
    <w:multiLevelType w:val="multilevel"/>
    <w:tmpl w:val="C02036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6E514C"/>
    <w:multiLevelType w:val="hybridMultilevel"/>
    <w:tmpl w:val="DAC45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302AD"/>
    <w:multiLevelType w:val="hybridMultilevel"/>
    <w:tmpl w:val="77A6B5F0"/>
    <w:lvl w:ilvl="0" w:tplc="E188E1BC">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302A7"/>
    <w:multiLevelType w:val="hybridMultilevel"/>
    <w:tmpl w:val="7194B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504E8"/>
    <w:multiLevelType w:val="hybridMultilevel"/>
    <w:tmpl w:val="CBC00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5A2425"/>
    <w:multiLevelType w:val="hybridMultilevel"/>
    <w:tmpl w:val="4A12177C"/>
    <w:lvl w:ilvl="0" w:tplc="49D83A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855D6"/>
    <w:multiLevelType w:val="multilevel"/>
    <w:tmpl w:val="6E8E95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06A66DC"/>
    <w:multiLevelType w:val="multilevel"/>
    <w:tmpl w:val="6E8E95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266142E"/>
    <w:multiLevelType w:val="hybridMultilevel"/>
    <w:tmpl w:val="8F9CD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8C4096"/>
    <w:multiLevelType w:val="multilevel"/>
    <w:tmpl w:val="60BC74D4"/>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44065541"/>
    <w:multiLevelType w:val="hybridMultilevel"/>
    <w:tmpl w:val="F704D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90524"/>
    <w:multiLevelType w:val="multilevel"/>
    <w:tmpl w:val="EBF4B0D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58F1F3A"/>
    <w:multiLevelType w:val="multilevel"/>
    <w:tmpl w:val="4102531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5E0434B"/>
    <w:multiLevelType w:val="hybridMultilevel"/>
    <w:tmpl w:val="E28CC6AA"/>
    <w:lvl w:ilvl="0" w:tplc="BE00AEE4">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17B70"/>
    <w:multiLevelType w:val="hybridMultilevel"/>
    <w:tmpl w:val="9C2608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5D766E"/>
    <w:multiLevelType w:val="hybridMultilevel"/>
    <w:tmpl w:val="162A8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8727B"/>
    <w:multiLevelType w:val="multilevel"/>
    <w:tmpl w:val="60BC74D4"/>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15:restartNumberingAfterBreak="0">
    <w:nsid w:val="628A20A0"/>
    <w:multiLevelType w:val="hybridMultilevel"/>
    <w:tmpl w:val="D7988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E4B6A"/>
    <w:multiLevelType w:val="hybridMultilevel"/>
    <w:tmpl w:val="DE2CD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1543E"/>
    <w:multiLevelType w:val="hybridMultilevel"/>
    <w:tmpl w:val="6CF8E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17B98"/>
    <w:multiLevelType w:val="hybridMultilevel"/>
    <w:tmpl w:val="394C8314"/>
    <w:lvl w:ilvl="0" w:tplc="6950C21C">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15:restartNumberingAfterBreak="0">
    <w:nsid w:val="77554B1F"/>
    <w:multiLevelType w:val="multilevel"/>
    <w:tmpl w:val="60BC74D4"/>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7D2C50EB"/>
    <w:multiLevelType w:val="hybridMultilevel"/>
    <w:tmpl w:val="6DEA1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23"/>
  </w:num>
  <w:num w:numId="4">
    <w:abstractNumId w:val="25"/>
  </w:num>
  <w:num w:numId="5">
    <w:abstractNumId w:val="8"/>
  </w:num>
  <w:num w:numId="6">
    <w:abstractNumId w:val="26"/>
  </w:num>
  <w:num w:numId="7">
    <w:abstractNumId w:val="9"/>
  </w:num>
  <w:num w:numId="8">
    <w:abstractNumId w:val="16"/>
  </w:num>
  <w:num w:numId="9">
    <w:abstractNumId w:val="1"/>
  </w:num>
  <w:num w:numId="10">
    <w:abstractNumId w:val="12"/>
  </w:num>
  <w:num w:numId="11">
    <w:abstractNumId w:val="11"/>
  </w:num>
  <w:num w:numId="12">
    <w:abstractNumId w:val="5"/>
  </w:num>
  <w:num w:numId="13">
    <w:abstractNumId w:val="21"/>
  </w:num>
  <w:num w:numId="14">
    <w:abstractNumId w:val="4"/>
  </w:num>
  <w:num w:numId="15">
    <w:abstractNumId w:val="17"/>
  </w:num>
  <w:num w:numId="16">
    <w:abstractNumId w:val="19"/>
  </w:num>
  <w:num w:numId="17">
    <w:abstractNumId w:val="0"/>
  </w:num>
  <w:num w:numId="18">
    <w:abstractNumId w:val="3"/>
  </w:num>
  <w:num w:numId="19">
    <w:abstractNumId w:val="28"/>
  </w:num>
  <w:num w:numId="20">
    <w:abstractNumId w:val="7"/>
  </w:num>
  <w:num w:numId="21">
    <w:abstractNumId w:val="20"/>
  </w:num>
  <w:num w:numId="22">
    <w:abstractNumId w:val="14"/>
  </w:num>
  <w:num w:numId="23">
    <w:abstractNumId w:val="2"/>
  </w:num>
  <w:num w:numId="24">
    <w:abstractNumId w:val="10"/>
  </w:num>
  <w:num w:numId="25">
    <w:abstractNumId w:val="22"/>
  </w:num>
  <w:num w:numId="26">
    <w:abstractNumId w:val="15"/>
  </w:num>
  <w:num w:numId="27">
    <w:abstractNumId w:val="27"/>
  </w:num>
  <w:num w:numId="28">
    <w:abstractNumId w:val="6"/>
  </w:num>
  <w:num w:numId="2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2"/>
  </w:compat>
  <w:rsids>
    <w:rsidRoot w:val="002433A6"/>
    <w:rsid w:val="00001FF8"/>
    <w:rsid w:val="0000274F"/>
    <w:rsid w:val="00003267"/>
    <w:rsid w:val="00005741"/>
    <w:rsid w:val="00010053"/>
    <w:rsid w:val="000111B9"/>
    <w:rsid w:val="00011DC8"/>
    <w:rsid w:val="000126F9"/>
    <w:rsid w:val="000146DB"/>
    <w:rsid w:val="0001484D"/>
    <w:rsid w:val="00014BD3"/>
    <w:rsid w:val="00017130"/>
    <w:rsid w:val="000177C7"/>
    <w:rsid w:val="00017C16"/>
    <w:rsid w:val="0002005A"/>
    <w:rsid w:val="00021138"/>
    <w:rsid w:val="00021B74"/>
    <w:rsid w:val="00021C66"/>
    <w:rsid w:val="00021E78"/>
    <w:rsid w:val="00022085"/>
    <w:rsid w:val="0002234E"/>
    <w:rsid w:val="00022D7B"/>
    <w:rsid w:val="0002301B"/>
    <w:rsid w:val="00023A9A"/>
    <w:rsid w:val="00023D55"/>
    <w:rsid w:val="00023FF9"/>
    <w:rsid w:val="000252F6"/>
    <w:rsid w:val="00026439"/>
    <w:rsid w:val="00026FA2"/>
    <w:rsid w:val="00027580"/>
    <w:rsid w:val="00027E86"/>
    <w:rsid w:val="00027FB1"/>
    <w:rsid w:val="0003246E"/>
    <w:rsid w:val="00032BB6"/>
    <w:rsid w:val="000337CD"/>
    <w:rsid w:val="0003437D"/>
    <w:rsid w:val="00034B1A"/>
    <w:rsid w:val="00035FE8"/>
    <w:rsid w:val="00036E34"/>
    <w:rsid w:val="000404C9"/>
    <w:rsid w:val="00041ACB"/>
    <w:rsid w:val="00041CAE"/>
    <w:rsid w:val="00043244"/>
    <w:rsid w:val="00044F8C"/>
    <w:rsid w:val="0004615D"/>
    <w:rsid w:val="00046ABC"/>
    <w:rsid w:val="00046C3D"/>
    <w:rsid w:val="000470BD"/>
    <w:rsid w:val="00047872"/>
    <w:rsid w:val="00047999"/>
    <w:rsid w:val="00050F10"/>
    <w:rsid w:val="000510A9"/>
    <w:rsid w:val="00051288"/>
    <w:rsid w:val="00051AB8"/>
    <w:rsid w:val="00052A97"/>
    <w:rsid w:val="00053960"/>
    <w:rsid w:val="000562E6"/>
    <w:rsid w:val="00056EF9"/>
    <w:rsid w:val="00060897"/>
    <w:rsid w:val="00062159"/>
    <w:rsid w:val="00063C9E"/>
    <w:rsid w:val="00064CD7"/>
    <w:rsid w:val="00064E37"/>
    <w:rsid w:val="000668BB"/>
    <w:rsid w:val="000669DE"/>
    <w:rsid w:val="00067B19"/>
    <w:rsid w:val="000707D9"/>
    <w:rsid w:val="00070868"/>
    <w:rsid w:val="00071E96"/>
    <w:rsid w:val="0007305B"/>
    <w:rsid w:val="00073067"/>
    <w:rsid w:val="00073CDC"/>
    <w:rsid w:val="000743D1"/>
    <w:rsid w:val="0007658A"/>
    <w:rsid w:val="00081486"/>
    <w:rsid w:val="000822D8"/>
    <w:rsid w:val="00082402"/>
    <w:rsid w:val="000826F1"/>
    <w:rsid w:val="000842CF"/>
    <w:rsid w:val="0008574B"/>
    <w:rsid w:val="00090894"/>
    <w:rsid w:val="00090993"/>
    <w:rsid w:val="00090EE6"/>
    <w:rsid w:val="00091F97"/>
    <w:rsid w:val="000920CA"/>
    <w:rsid w:val="0009389E"/>
    <w:rsid w:val="00094C02"/>
    <w:rsid w:val="0009523F"/>
    <w:rsid w:val="00095ABF"/>
    <w:rsid w:val="00095DF5"/>
    <w:rsid w:val="00096C26"/>
    <w:rsid w:val="00097149"/>
    <w:rsid w:val="00097B93"/>
    <w:rsid w:val="000A0466"/>
    <w:rsid w:val="000A0782"/>
    <w:rsid w:val="000A24FA"/>
    <w:rsid w:val="000A350D"/>
    <w:rsid w:val="000A435C"/>
    <w:rsid w:val="000A4F18"/>
    <w:rsid w:val="000A6AC0"/>
    <w:rsid w:val="000A76D6"/>
    <w:rsid w:val="000A7AAC"/>
    <w:rsid w:val="000B0BDB"/>
    <w:rsid w:val="000B1F69"/>
    <w:rsid w:val="000B325A"/>
    <w:rsid w:val="000B335F"/>
    <w:rsid w:val="000B3611"/>
    <w:rsid w:val="000B49EA"/>
    <w:rsid w:val="000B4D1F"/>
    <w:rsid w:val="000B540F"/>
    <w:rsid w:val="000B58A0"/>
    <w:rsid w:val="000B6F4E"/>
    <w:rsid w:val="000C04E1"/>
    <w:rsid w:val="000C08CB"/>
    <w:rsid w:val="000C261B"/>
    <w:rsid w:val="000C30F6"/>
    <w:rsid w:val="000C3815"/>
    <w:rsid w:val="000C538A"/>
    <w:rsid w:val="000C7685"/>
    <w:rsid w:val="000C7CCD"/>
    <w:rsid w:val="000C7E89"/>
    <w:rsid w:val="000D27D5"/>
    <w:rsid w:val="000D2A03"/>
    <w:rsid w:val="000D3F58"/>
    <w:rsid w:val="000D4D99"/>
    <w:rsid w:val="000D5580"/>
    <w:rsid w:val="000D5B17"/>
    <w:rsid w:val="000D5C76"/>
    <w:rsid w:val="000D6619"/>
    <w:rsid w:val="000E35ED"/>
    <w:rsid w:val="000E4122"/>
    <w:rsid w:val="000E4B28"/>
    <w:rsid w:val="000E6B09"/>
    <w:rsid w:val="000F0298"/>
    <w:rsid w:val="000F2703"/>
    <w:rsid w:val="000F4E87"/>
    <w:rsid w:val="000F54C7"/>
    <w:rsid w:val="000F675B"/>
    <w:rsid w:val="000F6CAC"/>
    <w:rsid w:val="000F7F92"/>
    <w:rsid w:val="001004B9"/>
    <w:rsid w:val="00100E35"/>
    <w:rsid w:val="0010134A"/>
    <w:rsid w:val="0010320D"/>
    <w:rsid w:val="00103A4F"/>
    <w:rsid w:val="001043D1"/>
    <w:rsid w:val="00104413"/>
    <w:rsid w:val="00104743"/>
    <w:rsid w:val="00105741"/>
    <w:rsid w:val="00106B8F"/>
    <w:rsid w:val="00106E78"/>
    <w:rsid w:val="00107275"/>
    <w:rsid w:val="00110091"/>
    <w:rsid w:val="0011078E"/>
    <w:rsid w:val="00111097"/>
    <w:rsid w:val="001117A8"/>
    <w:rsid w:val="00111FD2"/>
    <w:rsid w:val="001140BA"/>
    <w:rsid w:val="00115D88"/>
    <w:rsid w:val="0011643D"/>
    <w:rsid w:val="00116DDA"/>
    <w:rsid w:val="00117FA1"/>
    <w:rsid w:val="00120F20"/>
    <w:rsid w:val="0012163F"/>
    <w:rsid w:val="001224B9"/>
    <w:rsid w:val="00122D2C"/>
    <w:rsid w:val="00122DD1"/>
    <w:rsid w:val="00124A70"/>
    <w:rsid w:val="0012678B"/>
    <w:rsid w:val="00126E8C"/>
    <w:rsid w:val="00126FC5"/>
    <w:rsid w:val="00127B80"/>
    <w:rsid w:val="00135AAD"/>
    <w:rsid w:val="00140122"/>
    <w:rsid w:val="0014051A"/>
    <w:rsid w:val="00140BA7"/>
    <w:rsid w:val="00141418"/>
    <w:rsid w:val="0014198B"/>
    <w:rsid w:val="001425AD"/>
    <w:rsid w:val="00142F8D"/>
    <w:rsid w:val="00144DAA"/>
    <w:rsid w:val="00144EB1"/>
    <w:rsid w:val="00145701"/>
    <w:rsid w:val="001460A2"/>
    <w:rsid w:val="00146329"/>
    <w:rsid w:val="0015046E"/>
    <w:rsid w:val="00151EA0"/>
    <w:rsid w:val="001531E9"/>
    <w:rsid w:val="0015322E"/>
    <w:rsid w:val="00153333"/>
    <w:rsid w:val="00153B8B"/>
    <w:rsid w:val="00154AD4"/>
    <w:rsid w:val="00154CF8"/>
    <w:rsid w:val="001551DE"/>
    <w:rsid w:val="001556D9"/>
    <w:rsid w:val="00156F38"/>
    <w:rsid w:val="001574D2"/>
    <w:rsid w:val="00157E22"/>
    <w:rsid w:val="00157E90"/>
    <w:rsid w:val="00160501"/>
    <w:rsid w:val="00163A4C"/>
    <w:rsid w:val="00163E79"/>
    <w:rsid w:val="001643E7"/>
    <w:rsid w:val="00167E0C"/>
    <w:rsid w:val="0017157A"/>
    <w:rsid w:val="0017173B"/>
    <w:rsid w:val="001721E6"/>
    <w:rsid w:val="00172551"/>
    <w:rsid w:val="00172804"/>
    <w:rsid w:val="0017285B"/>
    <w:rsid w:val="0017339E"/>
    <w:rsid w:val="00173448"/>
    <w:rsid w:val="00173AA0"/>
    <w:rsid w:val="00175298"/>
    <w:rsid w:val="00175B98"/>
    <w:rsid w:val="00175C60"/>
    <w:rsid w:val="00175CB0"/>
    <w:rsid w:val="00177A9F"/>
    <w:rsid w:val="00177EDB"/>
    <w:rsid w:val="001801F9"/>
    <w:rsid w:val="001803E2"/>
    <w:rsid w:val="00180774"/>
    <w:rsid w:val="00182369"/>
    <w:rsid w:val="00184BC2"/>
    <w:rsid w:val="00184F1E"/>
    <w:rsid w:val="001850F1"/>
    <w:rsid w:val="001851CE"/>
    <w:rsid w:val="00185536"/>
    <w:rsid w:val="00186155"/>
    <w:rsid w:val="001863DE"/>
    <w:rsid w:val="001865FA"/>
    <w:rsid w:val="001870EE"/>
    <w:rsid w:val="0018762E"/>
    <w:rsid w:val="00187854"/>
    <w:rsid w:val="00190834"/>
    <w:rsid w:val="00191916"/>
    <w:rsid w:val="0019253D"/>
    <w:rsid w:val="00193987"/>
    <w:rsid w:val="00194D0A"/>
    <w:rsid w:val="00195736"/>
    <w:rsid w:val="00196024"/>
    <w:rsid w:val="0019638E"/>
    <w:rsid w:val="001973D1"/>
    <w:rsid w:val="001974FE"/>
    <w:rsid w:val="00197625"/>
    <w:rsid w:val="001A0166"/>
    <w:rsid w:val="001A0169"/>
    <w:rsid w:val="001A0DF7"/>
    <w:rsid w:val="001A17C7"/>
    <w:rsid w:val="001A184F"/>
    <w:rsid w:val="001A1978"/>
    <w:rsid w:val="001A23AC"/>
    <w:rsid w:val="001A2A1B"/>
    <w:rsid w:val="001A4021"/>
    <w:rsid w:val="001A470C"/>
    <w:rsid w:val="001A7C8E"/>
    <w:rsid w:val="001B0842"/>
    <w:rsid w:val="001B2707"/>
    <w:rsid w:val="001B3F73"/>
    <w:rsid w:val="001B42CD"/>
    <w:rsid w:val="001B4DBD"/>
    <w:rsid w:val="001B5657"/>
    <w:rsid w:val="001B7E90"/>
    <w:rsid w:val="001C2C59"/>
    <w:rsid w:val="001C38FC"/>
    <w:rsid w:val="001C5845"/>
    <w:rsid w:val="001C5CE9"/>
    <w:rsid w:val="001D080B"/>
    <w:rsid w:val="001D12CE"/>
    <w:rsid w:val="001D207F"/>
    <w:rsid w:val="001D3B63"/>
    <w:rsid w:val="001D3F10"/>
    <w:rsid w:val="001D6BF7"/>
    <w:rsid w:val="001D6D52"/>
    <w:rsid w:val="001D705F"/>
    <w:rsid w:val="001D7274"/>
    <w:rsid w:val="001D775E"/>
    <w:rsid w:val="001D7DE4"/>
    <w:rsid w:val="001E051C"/>
    <w:rsid w:val="001E1BA8"/>
    <w:rsid w:val="001E2DC4"/>
    <w:rsid w:val="001E3F59"/>
    <w:rsid w:val="001E5158"/>
    <w:rsid w:val="001E5679"/>
    <w:rsid w:val="001E570B"/>
    <w:rsid w:val="001F05A5"/>
    <w:rsid w:val="001F0C5D"/>
    <w:rsid w:val="001F1AB1"/>
    <w:rsid w:val="001F1C9D"/>
    <w:rsid w:val="001F219B"/>
    <w:rsid w:val="001F2EB1"/>
    <w:rsid w:val="001F4604"/>
    <w:rsid w:val="001F46A5"/>
    <w:rsid w:val="001F5E6D"/>
    <w:rsid w:val="001F6088"/>
    <w:rsid w:val="001F6A2F"/>
    <w:rsid w:val="0020133F"/>
    <w:rsid w:val="00201D96"/>
    <w:rsid w:val="00201F91"/>
    <w:rsid w:val="0020267A"/>
    <w:rsid w:val="00202B57"/>
    <w:rsid w:val="00202F4D"/>
    <w:rsid w:val="00203581"/>
    <w:rsid w:val="00203A00"/>
    <w:rsid w:val="002068A4"/>
    <w:rsid w:val="00207699"/>
    <w:rsid w:val="002120FC"/>
    <w:rsid w:val="00213CB9"/>
    <w:rsid w:val="00215A1C"/>
    <w:rsid w:val="00217621"/>
    <w:rsid w:val="00220EEB"/>
    <w:rsid w:val="00221FAF"/>
    <w:rsid w:val="00222B27"/>
    <w:rsid w:val="00224E07"/>
    <w:rsid w:val="002252F2"/>
    <w:rsid w:val="00225589"/>
    <w:rsid w:val="00226086"/>
    <w:rsid w:val="00226480"/>
    <w:rsid w:val="0022684F"/>
    <w:rsid w:val="00226CB6"/>
    <w:rsid w:val="00226EB5"/>
    <w:rsid w:val="00230C28"/>
    <w:rsid w:val="002318EB"/>
    <w:rsid w:val="002327BB"/>
    <w:rsid w:val="00236317"/>
    <w:rsid w:val="002375A8"/>
    <w:rsid w:val="00240B5B"/>
    <w:rsid w:val="00240BE1"/>
    <w:rsid w:val="00241341"/>
    <w:rsid w:val="002417B5"/>
    <w:rsid w:val="002433A6"/>
    <w:rsid w:val="00243A91"/>
    <w:rsid w:val="002447DD"/>
    <w:rsid w:val="00244C23"/>
    <w:rsid w:val="0024730F"/>
    <w:rsid w:val="00250275"/>
    <w:rsid w:val="0025169C"/>
    <w:rsid w:val="00253A61"/>
    <w:rsid w:val="00253CE6"/>
    <w:rsid w:val="00253EBE"/>
    <w:rsid w:val="002548EA"/>
    <w:rsid w:val="00254C88"/>
    <w:rsid w:val="00254E77"/>
    <w:rsid w:val="002558C6"/>
    <w:rsid w:val="002569EA"/>
    <w:rsid w:val="00256C88"/>
    <w:rsid w:val="00257B80"/>
    <w:rsid w:val="00260CB5"/>
    <w:rsid w:val="00261093"/>
    <w:rsid w:val="00262CCB"/>
    <w:rsid w:val="00264911"/>
    <w:rsid w:val="00266DF1"/>
    <w:rsid w:val="002671D1"/>
    <w:rsid w:val="002674DE"/>
    <w:rsid w:val="00267F69"/>
    <w:rsid w:val="002705B4"/>
    <w:rsid w:val="002711E8"/>
    <w:rsid w:val="0027208A"/>
    <w:rsid w:val="002747F0"/>
    <w:rsid w:val="002757E2"/>
    <w:rsid w:val="00276FAB"/>
    <w:rsid w:val="002772AB"/>
    <w:rsid w:val="002772E0"/>
    <w:rsid w:val="00281CAD"/>
    <w:rsid w:val="002828E6"/>
    <w:rsid w:val="00283040"/>
    <w:rsid w:val="00283241"/>
    <w:rsid w:val="0028362A"/>
    <w:rsid w:val="00283B96"/>
    <w:rsid w:val="002846D5"/>
    <w:rsid w:val="002855B7"/>
    <w:rsid w:val="00285A5A"/>
    <w:rsid w:val="002861F4"/>
    <w:rsid w:val="00286493"/>
    <w:rsid w:val="0028759F"/>
    <w:rsid w:val="00287C91"/>
    <w:rsid w:val="0029133E"/>
    <w:rsid w:val="00291404"/>
    <w:rsid w:val="00291C3F"/>
    <w:rsid w:val="00292C62"/>
    <w:rsid w:val="002944C1"/>
    <w:rsid w:val="00294E4A"/>
    <w:rsid w:val="00295112"/>
    <w:rsid w:val="00295705"/>
    <w:rsid w:val="00296272"/>
    <w:rsid w:val="002966C5"/>
    <w:rsid w:val="002A0074"/>
    <w:rsid w:val="002A04DA"/>
    <w:rsid w:val="002A0FD9"/>
    <w:rsid w:val="002A1170"/>
    <w:rsid w:val="002A157C"/>
    <w:rsid w:val="002A1825"/>
    <w:rsid w:val="002A3430"/>
    <w:rsid w:val="002A38CF"/>
    <w:rsid w:val="002A409B"/>
    <w:rsid w:val="002A4F90"/>
    <w:rsid w:val="002A6BFE"/>
    <w:rsid w:val="002B113C"/>
    <w:rsid w:val="002B1396"/>
    <w:rsid w:val="002B2D15"/>
    <w:rsid w:val="002B3991"/>
    <w:rsid w:val="002B3DF1"/>
    <w:rsid w:val="002B3FCA"/>
    <w:rsid w:val="002B44BD"/>
    <w:rsid w:val="002B476F"/>
    <w:rsid w:val="002B4862"/>
    <w:rsid w:val="002B5AD9"/>
    <w:rsid w:val="002B61A8"/>
    <w:rsid w:val="002B6C01"/>
    <w:rsid w:val="002C1012"/>
    <w:rsid w:val="002C1947"/>
    <w:rsid w:val="002C2526"/>
    <w:rsid w:val="002C29A2"/>
    <w:rsid w:val="002C354F"/>
    <w:rsid w:val="002C37D9"/>
    <w:rsid w:val="002C5551"/>
    <w:rsid w:val="002C6A88"/>
    <w:rsid w:val="002C7009"/>
    <w:rsid w:val="002C71F4"/>
    <w:rsid w:val="002D029F"/>
    <w:rsid w:val="002D0D40"/>
    <w:rsid w:val="002D0D6B"/>
    <w:rsid w:val="002D13EB"/>
    <w:rsid w:val="002D1C28"/>
    <w:rsid w:val="002D1D41"/>
    <w:rsid w:val="002D219A"/>
    <w:rsid w:val="002D22F0"/>
    <w:rsid w:val="002D3363"/>
    <w:rsid w:val="002D3ACB"/>
    <w:rsid w:val="002D4BA9"/>
    <w:rsid w:val="002D4E75"/>
    <w:rsid w:val="002D4FDF"/>
    <w:rsid w:val="002D61D4"/>
    <w:rsid w:val="002D629F"/>
    <w:rsid w:val="002D6EF4"/>
    <w:rsid w:val="002D7982"/>
    <w:rsid w:val="002E10BA"/>
    <w:rsid w:val="002E220F"/>
    <w:rsid w:val="002E2E75"/>
    <w:rsid w:val="002E4CA7"/>
    <w:rsid w:val="002E66AF"/>
    <w:rsid w:val="002E7A94"/>
    <w:rsid w:val="002E7A9A"/>
    <w:rsid w:val="002E7AAB"/>
    <w:rsid w:val="002F143A"/>
    <w:rsid w:val="002F1C2D"/>
    <w:rsid w:val="002F22B5"/>
    <w:rsid w:val="002F3783"/>
    <w:rsid w:val="002F385A"/>
    <w:rsid w:val="002F4937"/>
    <w:rsid w:val="002F510B"/>
    <w:rsid w:val="002F7986"/>
    <w:rsid w:val="002F7FCD"/>
    <w:rsid w:val="00300C45"/>
    <w:rsid w:val="00301F48"/>
    <w:rsid w:val="00302200"/>
    <w:rsid w:val="003031F2"/>
    <w:rsid w:val="00303F33"/>
    <w:rsid w:val="00304470"/>
    <w:rsid w:val="00305038"/>
    <w:rsid w:val="00305075"/>
    <w:rsid w:val="003052F9"/>
    <w:rsid w:val="003058B4"/>
    <w:rsid w:val="003072B1"/>
    <w:rsid w:val="0031000F"/>
    <w:rsid w:val="00311807"/>
    <w:rsid w:val="00312CFC"/>
    <w:rsid w:val="003146AC"/>
    <w:rsid w:val="003151B8"/>
    <w:rsid w:val="00315B75"/>
    <w:rsid w:val="00315C9C"/>
    <w:rsid w:val="00320F01"/>
    <w:rsid w:val="00323310"/>
    <w:rsid w:val="003245C0"/>
    <w:rsid w:val="00325366"/>
    <w:rsid w:val="003278C9"/>
    <w:rsid w:val="00330267"/>
    <w:rsid w:val="003304AE"/>
    <w:rsid w:val="003330D5"/>
    <w:rsid w:val="003336A4"/>
    <w:rsid w:val="00333B1A"/>
    <w:rsid w:val="00334001"/>
    <w:rsid w:val="0033433E"/>
    <w:rsid w:val="00335AC3"/>
    <w:rsid w:val="00337C3C"/>
    <w:rsid w:val="00341127"/>
    <w:rsid w:val="00341677"/>
    <w:rsid w:val="00341B8F"/>
    <w:rsid w:val="00342734"/>
    <w:rsid w:val="0034378C"/>
    <w:rsid w:val="003444F3"/>
    <w:rsid w:val="00344C95"/>
    <w:rsid w:val="0035005F"/>
    <w:rsid w:val="00351A32"/>
    <w:rsid w:val="00351E7D"/>
    <w:rsid w:val="00352A2E"/>
    <w:rsid w:val="00353026"/>
    <w:rsid w:val="003545EA"/>
    <w:rsid w:val="003574A0"/>
    <w:rsid w:val="003574AA"/>
    <w:rsid w:val="0036008A"/>
    <w:rsid w:val="00360A8E"/>
    <w:rsid w:val="0036170E"/>
    <w:rsid w:val="00362102"/>
    <w:rsid w:val="00362E22"/>
    <w:rsid w:val="00364297"/>
    <w:rsid w:val="00365393"/>
    <w:rsid w:val="003673F0"/>
    <w:rsid w:val="003700D6"/>
    <w:rsid w:val="00370A7E"/>
    <w:rsid w:val="0037154D"/>
    <w:rsid w:val="00371D3C"/>
    <w:rsid w:val="003742BC"/>
    <w:rsid w:val="00374F57"/>
    <w:rsid w:val="00376FCA"/>
    <w:rsid w:val="00377759"/>
    <w:rsid w:val="00377DE2"/>
    <w:rsid w:val="00380ED7"/>
    <w:rsid w:val="0038115C"/>
    <w:rsid w:val="003818EB"/>
    <w:rsid w:val="00381900"/>
    <w:rsid w:val="00381E4B"/>
    <w:rsid w:val="00382132"/>
    <w:rsid w:val="00383311"/>
    <w:rsid w:val="00383DA0"/>
    <w:rsid w:val="00384128"/>
    <w:rsid w:val="003848DC"/>
    <w:rsid w:val="0038661A"/>
    <w:rsid w:val="0038669C"/>
    <w:rsid w:val="003868B6"/>
    <w:rsid w:val="00386DC7"/>
    <w:rsid w:val="00387939"/>
    <w:rsid w:val="00387A39"/>
    <w:rsid w:val="00391E96"/>
    <w:rsid w:val="003922C6"/>
    <w:rsid w:val="00392678"/>
    <w:rsid w:val="003933A2"/>
    <w:rsid w:val="0039447C"/>
    <w:rsid w:val="0039695D"/>
    <w:rsid w:val="003970D9"/>
    <w:rsid w:val="003973F8"/>
    <w:rsid w:val="00397AEF"/>
    <w:rsid w:val="003A0C83"/>
    <w:rsid w:val="003A2242"/>
    <w:rsid w:val="003A234D"/>
    <w:rsid w:val="003A2E77"/>
    <w:rsid w:val="003A2E9A"/>
    <w:rsid w:val="003A39DB"/>
    <w:rsid w:val="003A429C"/>
    <w:rsid w:val="003A4783"/>
    <w:rsid w:val="003A5A0D"/>
    <w:rsid w:val="003A7C12"/>
    <w:rsid w:val="003A7DDE"/>
    <w:rsid w:val="003B1BBC"/>
    <w:rsid w:val="003B1D08"/>
    <w:rsid w:val="003B2255"/>
    <w:rsid w:val="003B2FBE"/>
    <w:rsid w:val="003B4BA3"/>
    <w:rsid w:val="003B5331"/>
    <w:rsid w:val="003B5D41"/>
    <w:rsid w:val="003B69BD"/>
    <w:rsid w:val="003B6BEB"/>
    <w:rsid w:val="003C0FD8"/>
    <w:rsid w:val="003C13F0"/>
    <w:rsid w:val="003C1701"/>
    <w:rsid w:val="003C1B99"/>
    <w:rsid w:val="003C2230"/>
    <w:rsid w:val="003C5E29"/>
    <w:rsid w:val="003C659C"/>
    <w:rsid w:val="003C6ACE"/>
    <w:rsid w:val="003C6BE0"/>
    <w:rsid w:val="003D0304"/>
    <w:rsid w:val="003D0401"/>
    <w:rsid w:val="003D0CA6"/>
    <w:rsid w:val="003D355A"/>
    <w:rsid w:val="003D480E"/>
    <w:rsid w:val="003D5BD8"/>
    <w:rsid w:val="003D613E"/>
    <w:rsid w:val="003D6F7D"/>
    <w:rsid w:val="003E0680"/>
    <w:rsid w:val="003E10CC"/>
    <w:rsid w:val="003E142C"/>
    <w:rsid w:val="003E625F"/>
    <w:rsid w:val="003E64F1"/>
    <w:rsid w:val="003E6552"/>
    <w:rsid w:val="003E76B9"/>
    <w:rsid w:val="003E7D4E"/>
    <w:rsid w:val="003F1339"/>
    <w:rsid w:val="003F1B38"/>
    <w:rsid w:val="003F1C8B"/>
    <w:rsid w:val="003F2B50"/>
    <w:rsid w:val="003F2D77"/>
    <w:rsid w:val="003F2E8F"/>
    <w:rsid w:val="003F3247"/>
    <w:rsid w:val="003F43B9"/>
    <w:rsid w:val="003F4783"/>
    <w:rsid w:val="003F5C09"/>
    <w:rsid w:val="003F778A"/>
    <w:rsid w:val="003F77C6"/>
    <w:rsid w:val="0040034D"/>
    <w:rsid w:val="00401857"/>
    <w:rsid w:val="00401977"/>
    <w:rsid w:val="00402E15"/>
    <w:rsid w:val="004032C5"/>
    <w:rsid w:val="0040338F"/>
    <w:rsid w:val="00403697"/>
    <w:rsid w:val="00403C48"/>
    <w:rsid w:val="00405DA3"/>
    <w:rsid w:val="0040610A"/>
    <w:rsid w:val="00406C4C"/>
    <w:rsid w:val="00411184"/>
    <w:rsid w:val="0041182C"/>
    <w:rsid w:val="00412989"/>
    <w:rsid w:val="004145C2"/>
    <w:rsid w:val="00415AF8"/>
    <w:rsid w:val="00415C67"/>
    <w:rsid w:val="00421299"/>
    <w:rsid w:val="0042165F"/>
    <w:rsid w:val="00422509"/>
    <w:rsid w:val="004230D4"/>
    <w:rsid w:val="00423A5A"/>
    <w:rsid w:val="00424F21"/>
    <w:rsid w:val="004257BA"/>
    <w:rsid w:val="00427633"/>
    <w:rsid w:val="00432D01"/>
    <w:rsid w:val="00433B76"/>
    <w:rsid w:val="004357AC"/>
    <w:rsid w:val="0043694F"/>
    <w:rsid w:val="00436B2A"/>
    <w:rsid w:val="004371A9"/>
    <w:rsid w:val="00437DD9"/>
    <w:rsid w:val="00440176"/>
    <w:rsid w:val="00440A23"/>
    <w:rsid w:val="0044118F"/>
    <w:rsid w:val="00441556"/>
    <w:rsid w:val="00441D5A"/>
    <w:rsid w:val="0044246C"/>
    <w:rsid w:val="00442DA9"/>
    <w:rsid w:val="00444BA1"/>
    <w:rsid w:val="00446BC4"/>
    <w:rsid w:val="00447146"/>
    <w:rsid w:val="00447189"/>
    <w:rsid w:val="00450686"/>
    <w:rsid w:val="004521E6"/>
    <w:rsid w:val="00452334"/>
    <w:rsid w:val="0045234E"/>
    <w:rsid w:val="004533AA"/>
    <w:rsid w:val="0045427F"/>
    <w:rsid w:val="004552DD"/>
    <w:rsid w:val="00455C98"/>
    <w:rsid w:val="00456486"/>
    <w:rsid w:val="004569B3"/>
    <w:rsid w:val="00457F6F"/>
    <w:rsid w:val="004603AA"/>
    <w:rsid w:val="00460928"/>
    <w:rsid w:val="00460D43"/>
    <w:rsid w:val="00462C62"/>
    <w:rsid w:val="004638F3"/>
    <w:rsid w:val="004657F9"/>
    <w:rsid w:val="00466423"/>
    <w:rsid w:val="00466738"/>
    <w:rsid w:val="00470C49"/>
    <w:rsid w:val="004724DE"/>
    <w:rsid w:val="004728D0"/>
    <w:rsid w:val="004735A6"/>
    <w:rsid w:val="0047456C"/>
    <w:rsid w:val="00474A19"/>
    <w:rsid w:val="00476216"/>
    <w:rsid w:val="0047757C"/>
    <w:rsid w:val="00477AAD"/>
    <w:rsid w:val="004808D4"/>
    <w:rsid w:val="004819B9"/>
    <w:rsid w:val="00483B17"/>
    <w:rsid w:val="00483DE1"/>
    <w:rsid w:val="004841B0"/>
    <w:rsid w:val="004850D6"/>
    <w:rsid w:val="00485143"/>
    <w:rsid w:val="00486DBB"/>
    <w:rsid w:val="004902A3"/>
    <w:rsid w:val="00490559"/>
    <w:rsid w:val="0049058C"/>
    <w:rsid w:val="00490722"/>
    <w:rsid w:val="004924B7"/>
    <w:rsid w:val="0049304E"/>
    <w:rsid w:val="004A059E"/>
    <w:rsid w:val="004A08E1"/>
    <w:rsid w:val="004A0D8E"/>
    <w:rsid w:val="004A1544"/>
    <w:rsid w:val="004A1784"/>
    <w:rsid w:val="004A1853"/>
    <w:rsid w:val="004A1C5A"/>
    <w:rsid w:val="004A2685"/>
    <w:rsid w:val="004A2A94"/>
    <w:rsid w:val="004A3FB4"/>
    <w:rsid w:val="004A459B"/>
    <w:rsid w:val="004A4838"/>
    <w:rsid w:val="004A4903"/>
    <w:rsid w:val="004A691A"/>
    <w:rsid w:val="004A73D2"/>
    <w:rsid w:val="004B04A5"/>
    <w:rsid w:val="004B12D4"/>
    <w:rsid w:val="004B1663"/>
    <w:rsid w:val="004B2639"/>
    <w:rsid w:val="004B35C3"/>
    <w:rsid w:val="004B48BE"/>
    <w:rsid w:val="004B5AD3"/>
    <w:rsid w:val="004B5FBA"/>
    <w:rsid w:val="004B622E"/>
    <w:rsid w:val="004B6CB4"/>
    <w:rsid w:val="004B6F1E"/>
    <w:rsid w:val="004B7A6B"/>
    <w:rsid w:val="004B7EAD"/>
    <w:rsid w:val="004C014C"/>
    <w:rsid w:val="004C2116"/>
    <w:rsid w:val="004C22F0"/>
    <w:rsid w:val="004C23A3"/>
    <w:rsid w:val="004C273C"/>
    <w:rsid w:val="004C39DC"/>
    <w:rsid w:val="004C453F"/>
    <w:rsid w:val="004C46C2"/>
    <w:rsid w:val="004C5637"/>
    <w:rsid w:val="004C574F"/>
    <w:rsid w:val="004C726F"/>
    <w:rsid w:val="004C77B3"/>
    <w:rsid w:val="004D057F"/>
    <w:rsid w:val="004D0CDE"/>
    <w:rsid w:val="004D0E23"/>
    <w:rsid w:val="004D1805"/>
    <w:rsid w:val="004D1BD8"/>
    <w:rsid w:val="004D23CC"/>
    <w:rsid w:val="004D363F"/>
    <w:rsid w:val="004D3D0C"/>
    <w:rsid w:val="004D5CC5"/>
    <w:rsid w:val="004D6653"/>
    <w:rsid w:val="004E00E5"/>
    <w:rsid w:val="004E1C99"/>
    <w:rsid w:val="004E2006"/>
    <w:rsid w:val="004E21D5"/>
    <w:rsid w:val="004E232D"/>
    <w:rsid w:val="004E2CED"/>
    <w:rsid w:val="004E3372"/>
    <w:rsid w:val="004E3676"/>
    <w:rsid w:val="004E3B8C"/>
    <w:rsid w:val="004E4224"/>
    <w:rsid w:val="004E49D8"/>
    <w:rsid w:val="004E5DC5"/>
    <w:rsid w:val="004E5EC5"/>
    <w:rsid w:val="004E6DD9"/>
    <w:rsid w:val="004E7590"/>
    <w:rsid w:val="004F1092"/>
    <w:rsid w:val="004F303E"/>
    <w:rsid w:val="004F6A71"/>
    <w:rsid w:val="004F73B0"/>
    <w:rsid w:val="004F7AB8"/>
    <w:rsid w:val="0050188A"/>
    <w:rsid w:val="00501BEF"/>
    <w:rsid w:val="00501BF6"/>
    <w:rsid w:val="0050335A"/>
    <w:rsid w:val="005038F3"/>
    <w:rsid w:val="00503926"/>
    <w:rsid w:val="0050404F"/>
    <w:rsid w:val="005054B4"/>
    <w:rsid w:val="00506BA9"/>
    <w:rsid w:val="005077A8"/>
    <w:rsid w:val="0051319F"/>
    <w:rsid w:val="00513987"/>
    <w:rsid w:val="005139BB"/>
    <w:rsid w:val="00513F46"/>
    <w:rsid w:val="00514126"/>
    <w:rsid w:val="005146DB"/>
    <w:rsid w:val="00514B1B"/>
    <w:rsid w:val="00514CD6"/>
    <w:rsid w:val="0051561F"/>
    <w:rsid w:val="0051566E"/>
    <w:rsid w:val="005159A7"/>
    <w:rsid w:val="00516454"/>
    <w:rsid w:val="00520DEE"/>
    <w:rsid w:val="00521304"/>
    <w:rsid w:val="005216FE"/>
    <w:rsid w:val="00521B5E"/>
    <w:rsid w:val="005220B3"/>
    <w:rsid w:val="00525089"/>
    <w:rsid w:val="00525174"/>
    <w:rsid w:val="00525516"/>
    <w:rsid w:val="00526DA2"/>
    <w:rsid w:val="00527187"/>
    <w:rsid w:val="005304A6"/>
    <w:rsid w:val="00530CCA"/>
    <w:rsid w:val="005315B6"/>
    <w:rsid w:val="00531BE6"/>
    <w:rsid w:val="00533AE9"/>
    <w:rsid w:val="00534DF6"/>
    <w:rsid w:val="00534E49"/>
    <w:rsid w:val="005354FE"/>
    <w:rsid w:val="005358E3"/>
    <w:rsid w:val="0054344C"/>
    <w:rsid w:val="00543F9B"/>
    <w:rsid w:val="005462B1"/>
    <w:rsid w:val="00546FAF"/>
    <w:rsid w:val="005475B0"/>
    <w:rsid w:val="00547B9E"/>
    <w:rsid w:val="00547E8E"/>
    <w:rsid w:val="00547F26"/>
    <w:rsid w:val="00550188"/>
    <w:rsid w:val="005519D3"/>
    <w:rsid w:val="00551C29"/>
    <w:rsid w:val="00552B00"/>
    <w:rsid w:val="005530A6"/>
    <w:rsid w:val="00553B98"/>
    <w:rsid w:val="00553DDE"/>
    <w:rsid w:val="00554C29"/>
    <w:rsid w:val="00554EDD"/>
    <w:rsid w:val="00555FB0"/>
    <w:rsid w:val="005560D6"/>
    <w:rsid w:val="00556B76"/>
    <w:rsid w:val="005579F3"/>
    <w:rsid w:val="0056100E"/>
    <w:rsid w:val="00561AF2"/>
    <w:rsid w:val="00561B7C"/>
    <w:rsid w:val="005620A2"/>
    <w:rsid w:val="00562453"/>
    <w:rsid w:val="005629D9"/>
    <w:rsid w:val="0056370A"/>
    <w:rsid w:val="00563BA2"/>
    <w:rsid w:val="00565057"/>
    <w:rsid w:val="005652BB"/>
    <w:rsid w:val="00565E96"/>
    <w:rsid w:val="0056654E"/>
    <w:rsid w:val="00566F81"/>
    <w:rsid w:val="0056712A"/>
    <w:rsid w:val="00567533"/>
    <w:rsid w:val="00567769"/>
    <w:rsid w:val="00567E2C"/>
    <w:rsid w:val="0057152B"/>
    <w:rsid w:val="00572ACD"/>
    <w:rsid w:val="00573658"/>
    <w:rsid w:val="0057428A"/>
    <w:rsid w:val="0057433E"/>
    <w:rsid w:val="00577303"/>
    <w:rsid w:val="0058080A"/>
    <w:rsid w:val="00581361"/>
    <w:rsid w:val="00583560"/>
    <w:rsid w:val="00583A26"/>
    <w:rsid w:val="00590AC0"/>
    <w:rsid w:val="005913DE"/>
    <w:rsid w:val="005917F3"/>
    <w:rsid w:val="005923E1"/>
    <w:rsid w:val="00592945"/>
    <w:rsid w:val="00592C49"/>
    <w:rsid w:val="0059355B"/>
    <w:rsid w:val="00594B6A"/>
    <w:rsid w:val="00596069"/>
    <w:rsid w:val="00596A14"/>
    <w:rsid w:val="00597244"/>
    <w:rsid w:val="005974DF"/>
    <w:rsid w:val="005A0FDE"/>
    <w:rsid w:val="005A1514"/>
    <w:rsid w:val="005A18E0"/>
    <w:rsid w:val="005A4ABB"/>
    <w:rsid w:val="005A4B11"/>
    <w:rsid w:val="005A50CD"/>
    <w:rsid w:val="005A66F2"/>
    <w:rsid w:val="005A6888"/>
    <w:rsid w:val="005A71E8"/>
    <w:rsid w:val="005A7C2B"/>
    <w:rsid w:val="005B0B77"/>
    <w:rsid w:val="005B172C"/>
    <w:rsid w:val="005B28C0"/>
    <w:rsid w:val="005B432C"/>
    <w:rsid w:val="005B5B6E"/>
    <w:rsid w:val="005B614E"/>
    <w:rsid w:val="005B62FC"/>
    <w:rsid w:val="005B7568"/>
    <w:rsid w:val="005C02D2"/>
    <w:rsid w:val="005C0706"/>
    <w:rsid w:val="005C1E48"/>
    <w:rsid w:val="005C2747"/>
    <w:rsid w:val="005C325F"/>
    <w:rsid w:val="005C3A3D"/>
    <w:rsid w:val="005C428E"/>
    <w:rsid w:val="005C6ECB"/>
    <w:rsid w:val="005D0CB3"/>
    <w:rsid w:val="005D0E4B"/>
    <w:rsid w:val="005D229A"/>
    <w:rsid w:val="005D40CC"/>
    <w:rsid w:val="005D43F1"/>
    <w:rsid w:val="005D6B2D"/>
    <w:rsid w:val="005E00E6"/>
    <w:rsid w:val="005E0808"/>
    <w:rsid w:val="005E1F57"/>
    <w:rsid w:val="005E25E7"/>
    <w:rsid w:val="005E26AB"/>
    <w:rsid w:val="005E2705"/>
    <w:rsid w:val="005E4049"/>
    <w:rsid w:val="005E4FFE"/>
    <w:rsid w:val="005E5064"/>
    <w:rsid w:val="005E51AA"/>
    <w:rsid w:val="005E7244"/>
    <w:rsid w:val="005F01BA"/>
    <w:rsid w:val="005F1145"/>
    <w:rsid w:val="005F1C4F"/>
    <w:rsid w:val="005F2B35"/>
    <w:rsid w:val="005F5187"/>
    <w:rsid w:val="005F5214"/>
    <w:rsid w:val="005F52A6"/>
    <w:rsid w:val="005F52F9"/>
    <w:rsid w:val="005F6DD1"/>
    <w:rsid w:val="006002F2"/>
    <w:rsid w:val="00600BA9"/>
    <w:rsid w:val="00600D91"/>
    <w:rsid w:val="006024A6"/>
    <w:rsid w:val="00605223"/>
    <w:rsid w:val="0060720D"/>
    <w:rsid w:val="00607D4A"/>
    <w:rsid w:val="00612902"/>
    <w:rsid w:val="00612C13"/>
    <w:rsid w:val="00613E9A"/>
    <w:rsid w:val="006144EC"/>
    <w:rsid w:val="00616472"/>
    <w:rsid w:val="00616D9B"/>
    <w:rsid w:val="00616E1C"/>
    <w:rsid w:val="006200A5"/>
    <w:rsid w:val="0062094E"/>
    <w:rsid w:val="00622D50"/>
    <w:rsid w:val="0062364E"/>
    <w:rsid w:val="00624A5C"/>
    <w:rsid w:val="00626BC1"/>
    <w:rsid w:val="0062754C"/>
    <w:rsid w:val="0063121C"/>
    <w:rsid w:val="00631649"/>
    <w:rsid w:val="00631769"/>
    <w:rsid w:val="0063187D"/>
    <w:rsid w:val="0063322B"/>
    <w:rsid w:val="0063489D"/>
    <w:rsid w:val="00634D86"/>
    <w:rsid w:val="00635AA2"/>
    <w:rsid w:val="00636356"/>
    <w:rsid w:val="00637A15"/>
    <w:rsid w:val="00642990"/>
    <w:rsid w:val="00643AF6"/>
    <w:rsid w:val="00643F6A"/>
    <w:rsid w:val="00643FEA"/>
    <w:rsid w:val="006441CA"/>
    <w:rsid w:val="00645311"/>
    <w:rsid w:val="00646DB8"/>
    <w:rsid w:val="00647C32"/>
    <w:rsid w:val="00647F2A"/>
    <w:rsid w:val="0065087E"/>
    <w:rsid w:val="00651DAC"/>
    <w:rsid w:val="00653402"/>
    <w:rsid w:val="006536A3"/>
    <w:rsid w:val="00653ECB"/>
    <w:rsid w:val="00654139"/>
    <w:rsid w:val="00654531"/>
    <w:rsid w:val="006566D8"/>
    <w:rsid w:val="00660761"/>
    <w:rsid w:val="00660B9B"/>
    <w:rsid w:val="00661485"/>
    <w:rsid w:val="00661763"/>
    <w:rsid w:val="006619CE"/>
    <w:rsid w:val="00662989"/>
    <w:rsid w:val="00663C3A"/>
    <w:rsid w:val="00663E71"/>
    <w:rsid w:val="0066499D"/>
    <w:rsid w:val="00664DEE"/>
    <w:rsid w:val="00665208"/>
    <w:rsid w:val="006656FC"/>
    <w:rsid w:val="00666E50"/>
    <w:rsid w:val="00666F8C"/>
    <w:rsid w:val="006672E7"/>
    <w:rsid w:val="00667673"/>
    <w:rsid w:val="00670A06"/>
    <w:rsid w:val="00671318"/>
    <w:rsid w:val="00672693"/>
    <w:rsid w:val="00673EB2"/>
    <w:rsid w:val="006747AB"/>
    <w:rsid w:val="00674C7C"/>
    <w:rsid w:val="00676914"/>
    <w:rsid w:val="00676B9B"/>
    <w:rsid w:val="0067701C"/>
    <w:rsid w:val="00681A14"/>
    <w:rsid w:val="00682766"/>
    <w:rsid w:val="00685451"/>
    <w:rsid w:val="00685D23"/>
    <w:rsid w:val="006873FE"/>
    <w:rsid w:val="006876EF"/>
    <w:rsid w:val="00687CA3"/>
    <w:rsid w:val="00687F6B"/>
    <w:rsid w:val="006907C5"/>
    <w:rsid w:val="0069085B"/>
    <w:rsid w:val="00691DCB"/>
    <w:rsid w:val="0069310B"/>
    <w:rsid w:val="00694170"/>
    <w:rsid w:val="00694F2E"/>
    <w:rsid w:val="006957B9"/>
    <w:rsid w:val="00696E20"/>
    <w:rsid w:val="006A0205"/>
    <w:rsid w:val="006A089C"/>
    <w:rsid w:val="006A111C"/>
    <w:rsid w:val="006A131D"/>
    <w:rsid w:val="006A1C9D"/>
    <w:rsid w:val="006A5348"/>
    <w:rsid w:val="006A5488"/>
    <w:rsid w:val="006A5A27"/>
    <w:rsid w:val="006A5D94"/>
    <w:rsid w:val="006A781C"/>
    <w:rsid w:val="006A7A09"/>
    <w:rsid w:val="006B02ED"/>
    <w:rsid w:val="006B092A"/>
    <w:rsid w:val="006B0D38"/>
    <w:rsid w:val="006B0DF4"/>
    <w:rsid w:val="006B431D"/>
    <w:rsid w:val="006B4371"/>
    <w:rsid w:val="006B5D40"/>
    <w:rsid w:val="006B6966"/>
    <w:rsid w:val="006C05EE"/>
    <w:rsid w:val="006C0703"/>
    <w:rsid w:val="006C0F7B"/>
    <w:rsid w:val="006C30A8"/>
    <w:rsid w:val="006C31CE"/>
    <w:rsid w:val="006C3751"/>
    <w:rsid w:val="006C51BF"/>
    <w:rsid w:val="006C7581"/>
    <w:rsid w:val="006C7BB1"/>
    <w:rsid w:val="006D06B1"/>
    <w:rsid w:val="006D0DCE"/>
    <w:rsid w:val="006D10DC"/>
    <w:rsid w:val="006D184E"/>
    <w:rsid w:val="006D2585"/>
    <w:rsid w:val="006D4807"/>
    <w:rsid w:val="006D5112"/>
    <w:rsid w:val="006D61CC"/>
    <w:rsid w:val="006D783B"/>
    <w:rsid w:val="006E0F44"/>
    <w:rsid w:val="006E143E"/>
    <w:rsid w:val="006E1FDF"/>
    <w:rsid w:val="006E2F48"/>
    <w:rsid w:val="006E3615"/>
    <w:rsid w:val="006E3704"/>
    <w:rsid w:val="006E372B"/>
    <w:rsid w:val="006E4FD9"/>
    <w:rsid w:val="006E51DA"/>
    <w:rsid w:val="006E54A1"/>
    <w:rsid w:val="006E5BDE"/>
    <w:rsid w:val="006E5EFE"/>
    <w:rsid w:val="006E6A61"/>
    <w:rsid w:val="006F062F"/>
    <w:rsid w:val="006F14C2"/>
    <w:rsid w:val="006F1CC8"/>
    <w:rsid w:val="006F4EC7"/>
    <w:rsid w:val="006F56FE"/>
    <w:rsid w:val="006F6B58"/>
    <w:rsid w:val="006F6C41"/>
    <w:rsid w:val="00701570"/>
    <w:rsid w:val="00701921"/>
    <w:rsid w:val="0070195A"/>
    <w:rsid w:val="00703343"/>
    <w:rsid w:val="00703FF7"/>
    <w:rsid w:val="00704F95"/>
    <w:rsid w:val="00707476"/>
    <w:rsid w:val="00710CEF"/>
    <w:rsid w:val="007127A5"/>
    <w:rsid w:val="00712A5B"/>
    <w:rsid w:val="00713610"/>
    <w:rsid w:val="007144C0"/>
    <w:rsid w:val="00714B45"/>
    <w:rsid w:val="00714C63"/>
    <w:rsid w:val="00715982"/>
    <w:rsid w:val="00715E79"/>
    <w:rsid w:val="00717DE6"/>
    <w:rsid w:val="00720722"/>
    <w:rsid w:val="00720A16"/>
    <w:rsid w:val="00721308"/>
    <w:rsid w:val="00722324"/>
    <w:rsid w:val="007239B2"/>
    <w:rsid w:val="00724563"/>
    <w:rsid w:val="00725935"/>
    <w:rsid w:val="00726DA5"/>
    <w:rsid w:val="007273BE"/>
    <w:rsid w:val="007274C4"/>
    <w:rsid w:val="00727EA6"/>
    <w:rsid w:val="007328D6"/>
    <w:rsid w:val="00733735"/>
    <w:rsid w:val="0073374A"/>
    <w:rsid w:val="007346C2"/>
    <w:rsid w:val="00734801"/>
    <w:rsid w:val="00734998"/>
    <w:rsid w:val="00734BCD"/>
    <w:rsid w:val="00735D34"/>
    <w:rsid w:val="007366EA"/>
    <w:rsid w:val="00736ED3"/>
    <w:rsid w:val="0074085C"/>
    <w:rsid w:val="00740C02"/>
    <w:rsid w:val="00740EB4"/>
    <w:rsid w:val="0074139C"/>
    <w:rsid w:val="00741A8A"/>
    <w:rsid w:val="00741BB6"/>
    <w:rsid w:val="007422CA"/>
    <w:rsid w:val="00742DA8"/>
    <w:rsid w:val="00742FEC"/>
    <w:rsid w:val="00746ECD"/>
    <w:rsid w:val="00751754"/>
    <w:rsid w:val="00751C15"/>
    <w:rsid w:val="00752037"/>
    <w:rsid w:val="00753DF0"/>
    <w:rsid w:val="007546F9"/>
    <w:rsid w:val="007554A4"/>
    <w:rsid w:val="00760195"/>
    <w:rsid w:val="00760D8C"/>
    <w:rsid w:val="0076136C"/>
    <w:rsid w:val="007627F7"/>
    <w:rsid w:val="00762E30"/>
    <w:rsid w:val="00763A03"/>
    <w:rsid w:val="0076462B"/>
    <w:rsid w:val="0076472D"/>
    <w:rsid w:val="007656FD"/>
    <w:rsid w:val="0076573A"/>
    <w:rsid w:val="0076644B"/>
    <w:rsid w:val="00767891"/>
    <w:rsid w:val="00771E78"/>
    <w:rsid w:val="007729A3"/>
    <w:rsid w:val="00775C13"/>
    <w:rsid w:val="00776476"/>
    <w:rsid w:val="0077654A"/>
    <w:rsid w:val="00776A25"/>
    <w:rsid w:val="00777307"/>
    <w:rsid w:val="00777CD3"/>
    <w:rsid w:val="00780A13"/>
    <w:rsid w:val="00780ED2"/>
    <w:rsid w:val="007811B5"/>
    <w:rsid w:val="0078211F"/>
    <w:rsid w:val="00782D9D"/>
    <w:rsid w:val="00783B6C"/>
    <w:rsid w:val="00784BC5"/>
    <w:rsid w:val="00784C1E"/>
    <w:rsid w:val="00787132"/>
    <w:rsid w:val="00790735"/>
    <w:rsid w:val="00791DAB"/>
    <w:rsid w:val="00792601"/>
    <w:rsid w:val="00794695"/>
    <w:rsid w:val="00794B31"/>
    <w:rsid w:val="007951CF"/>
    <w:rsid w:val="007959CC"/>
    <w:rsid w:val="00795AA3"/>
    <w:rsid w:val="0079677F"/>
    <w:rsid w:val="00797534"/>
    <w:rsid w:val="007A1882"/>
    <w:rsid w:val="007A3365"/>
    <w:rsid w:val="007A338D"/>
    <w:rsid w:val="007A48A2"/>
    <w:rsid w:val="007A491C"/>
    <w:rsid w:val="007A71F6"/>
    <w:rsid w:val="007A7C9E"/>
    <w:rsid w:val="007B054B"/>
    <w:rsid w:val="007B1F44"/>
    <w:rsid w:val="007B3001"/>
    <w:rsid w:val="007B779C"/>
    <w:rsid w:val="007B7A5F"/>
    <w:rsid w:val="007C00AF"/>
    <w:rsid w:val="007C0876"/>
    <w:rsid w:val="007C0C55"/>
    <w:rsid w:val="007C2209"/>
    <w:rsid w:val="007C24EC"/>
    <w:rsid w:val="007C342A"/>
    <w:rsid w:val="007C5602"/>
    <w:rsid w:val="007C5827"/>
    <w:rsid w:val="007C58DC"/>
    <w:rsid w:val="007C59A0"/>
    <w:rsid w:val="007C5CD7"/>
    <w:rsid w:val="007C6383"/>
    <w:rsid w:val="007C6568"/>
    <w:rsid w:val="007D0571"/>
    <w:rsid w:val="007D12E5"/>
    <w:rsid w:val="007D3C10"/>
    <w:rsid w:val="007D449C"/>
    <w:rsid w:val="007D6706"/>
    <w:rsid w:val="007E058D"/>
    <w:rsid w:val="007E0977"/>
    <w:rsid w:val="007E28B0"/>
    <w:rsid w:val="007E4679"/>
    <w:rsid w:val="007E69A8"/>
    <w:rsid w:val="007E74AD"/>
    <w:rsid w:val="007F0030"/>
    <w:rsid w:val="007F06DD"/>
    <w:rsid w:val="007F087E"/>
    <w:rsid w:val="007F08E7"/>
    <w:rsid w:val="007F1182"/>
    <w:rsid w:val="007F13B5"/>
    <w:rsid w:val="007F1E7D"/>
    <w:rsid w:val="007F26D0"/>
    <w:rsid w:val="007F35B4"/>
    <w:rsid w:val="007F537B"/>
    <w:rsid w:val="007F58E6"/>
    <w:rsid w:val="007F66E7"/>
    <w:rsid w:val="00800072"/>
    <w:rsid w:val="00802119"/>
    <w:rsid w:val="00802411"/>
    <w:rsid w:val="00804CBF"/>
    <w:rsid w:val="0080575B"/>
    <w:rsid w:val="008065EF"/>
    <w:rsid w:val="00807E8B"/>
    <w:rsid w:val="0081017C"/>
    <w:rsid w:val="008116FF"/>
    <w:rsid w:val="008121C1"/>
    <w:rsid w:val="008124B9"/>
    <w:rsid w:val="00815027"/>
    <w:rsid w:val="00815D47"/>
    <w:rsid w:val="00820D9C"/>
    <w:rsid w:val="00820E8A"/>
    <w:rsid w:val="0082195A"/>
    <w:rsid w:val="0082260F"/>
    <w:rsid w:val="00823109"/>
    <w:rsid w:val="00823BF4"/>
    <w:rsid w:val="00823EEB"/>
    <w:rsid w:val="0082443C"/>
    <w:rsid w:val="008258A4"/>
    <w:rsid w:val="00826547"/>
    <w:rsid w:val="008301FA"/>
    <w:rsid w:val="00830912"/>
    <w:rsid w:val="00830EBC"/>
    <w:rsid w:val="008333DB"/>
    <w:rsid w:val="008337C4"/>
    <w:rsid w:val="00834C7E"/>
    <w:rsid w:val="008376E0"/>
    <w:rsid w:val="00840BC0"/>
    <w:rsid w:val="008410AE"/>
    <w:rsid w:val="00841380"/>
    <w:rsid w:val="00842487"/>
    <w:rsid w:val="00842D08"/>
    <w:rsid w:val="0084564B"/>
    <w:rsid w:val="008456D4"/>
    <w:rsid w:val="00845864"/>
    <w:rsid w:val="00847669"/>
    <w:rsid w:val="00847755"/>
    <w:rsid w:val="008521B4"/>
    <w:rsid w:val="0085221A"/>
    <w:rsid w:val="00852298"/>
    <w:rsid w:val="00852B5B"/>
    <w:rsid w:val="00853D6F"/>
    <w:rsid w:val="00853DED"/>
    <w:rsid w:val="00854A0D"/>
    <w:rsid w:val="00854AFB"/>
    <w:rsid w:val="00854CE5"/>
    <w:rsid w:val="008565AC"/>
    <w:rsid w:val="008567B2"/>
    <w:rsid w:val="008567C7"/>
    <w:rsid w:val="008575B4"/>
    <w:rsid w:val="00861780"/>
    <w:rsid w:val="00863A36"/>
    <w:rsid w:val="00863D70"/>
    <w:rsid w:val="00864A15"/>
    <w:rsid w:val="008659E3"/>
    <w:rsid w:val="00866ABB"/>
    <w:rsid w:val="00874A6B"/>
    <w:rsid w:val="0087704E"/>
    <w:rsid w:val="00877587"/>
    <w:rsid w:val="00880109"/>
    <w:rsid w:val="008803A9"/>
    <w:rsid w:val="00881B6A"/>
    <w:rsid w:val="00883562"/>
    <w:rsid w:val="00883A1A"/>
    <w:rsid w:val="00883E30"/>
    <w:rsid w:val="008845DA"/>
    <w:rsid w:val="0088478E"/>
    <w:rsid w:val="00884B4C"/>
    <w:rsid w:val="00884D71"/>
    <w:rsid w:val="008854D4"/>
    <w:rsid w:val="00885718"/>
    <w:rsid w:val="00886650"/>
    <w:rsid w:val="00886E30"/>
    <w:rsid w:val="00890537"/>
    <w:rsid w:val="00893F46"/>
    <w:rsid w:val="008962E2"/>
    <w:rsid w:val="008A00B7"/>
    <w:rsid w:val="008A4B3C"/>
    <w:rsid w:val="008A7278"/>
    <w:rsid w:val="008A7E76"/>
    <w:rsid w:val="008A7F29"/>
    <w:rsid w:val="008B0A75"/>
    <w:rsid w:val="008B0E6D"/>
    <w:rsid w:val="008B4E47"/>
    <w:rsid w:val="008B5F05"/>
    <w:rsid w:val="008B5F23"/>
    <w:rsid w:val="008B6E99"/>
    <w:rsid w:val="008C00E6"/>
    <w:rsid w:val="008C2432"/>
    <w:rsid w:val="008C288C"/>
    <w:rsid w:val="008C3E76"/>
    <w:rsid w:val="008C4312"/>
    <w:rsid w:val="008C51DD"/>
    <w:rsid w:val="008C53F5"/>
    <w:rsid w:val="008C5D4A"/>
    <w:rsid w:val="008C7668"/>
    <w:rsid w:val="008C7D85"/>
    <w:rsid w:val="008D046F"/>
    <w:rsid w:val="008D1442"/>
    <w:rsid w:val="008D1EFE"/>
    <w:rsid w:val="008D3A56"/>
    <w:rsid w:val="008D3AF3"/>
    <w:rsid w:val="008D4BB8"/>
    <w:rsid w:val="008D4F54"/>
    <w:rsid w:val="008D5897"/>
    <w:rsid w:val="008D5AE4"/>
    <w:rsid w:val="008D7806"/>
    <w:rsid w:val="008D7A28"/>
    <w:rsid w:val="008E0193"/>
    <w:rsid w:val="008E0208"/>
    <w:rsid w:val="008E1A17"/>
    <w:rsid w:val="008E37E9"/>
    <w:rsid w:val="008E3AE4"/>
    <w:rsid w:val="008E3C1A"/>
    <w:rsid w:val="008E6D6B"/>
    <w:rsid w:val="008F0A8C"/>
    <w:rsid w:val="008F0AC6"/>
    <w:rsid w:val="008F0AD6"/>
    <w:rsid w:val="008F20D3"/>
    <w:rsid w:val="008F277B"/>
    <w:rsid w:val="008F2ECE"/>
    <w:rsid w:val="008F50E9"/>
    <w:rsid w:val="008F51B4"/>
    <w:rsid w:val="008F6847"/>
    <w:rsid w:val="008F7450"/>
    <w:rsid w:val="008F7D61"/>
    <w:rsid w:val="0090097D"/>
    <w:rsid w:val="00901765"/>
    <w:rsid w:val="009020FF"/>
    <w:rsid w:val="0090347C"/>
    <w:rsid w:val="00906935"/>
    <w:rsid w:val="00906E0A"/>
    <w:rsid w:val="009075CA"/>
    <w:rsid w:val="00907EBB"/>
    <w:rsid w:val="00910262"/>
    <w:rsid w:val="0091077A"/>
    <w:rsid w:val="00910ED1"/>
    <w:rsid w:val="009115D2"/>
    <w:rsid w:val="0091381C"/>
    <w:rsid w:val="00914CD1"/>
    <w:rsid w:val="009155D3"/>
    <w:rsid w:val="00915EDC"/>
    <w:rsid w:val="00916886"/>
    <w:rsid w:val="00917690"/>
    <w:rsid w:val="009205B4"/>
    <w:rsid w:val="0092231D"/>
    <w:rsid w:val="009223FB"/>
    <w:rsid w:val="0092445D"/>
    <w:rsid w:val="00924BFF"/>
    <w:rsid w:val="009255A2"/>
    <w:rsid w:val="00925C15"/>
    <w:rsid w:val="00926664"/>
    <w:rsid w:val="009270C3"/>
    <w:rsid w:val="009310F8"/>
    <w:rsid w:val="009323B7"/>
    <w:rsid w:val="00932D8F"/>
    <w:rsid w:val="009331E6"/>
    <w:rsid w:val="00933C49"/>
    <w:rsid w:val="00933CAE"/>
    <w:rsid w:val="00935690"/>
    <w:rsid w:val="009370C9"/>
    <w:rsid w:val="00937EA2"/>
    <w:rsid w:val="009425F0"/>
    <w:rsid w:val="00942E25"/>
    <w:rsid w:val="00943AE2"/>
    <w:rsid w:val="00943B51"/>
    <w:rsid w:val="00944411"/>
    <w:rsid w:val="009467B1"/>
    <w:rsid w:val="00947707"/>
    <w:rsid w:val="009500D5"/>
    <w:rsid w:val="00950DDC"/>
    <w:rsid w:val="00951772"/>
    <w:rsid w:val="009519D8"/>
    <w:rsid w:val="0095293F"/>
    <w:rsid w:val="00952F65"/>
    <w:rsid w:val="009531EB"/>
    <w:rsid w:val="0095354D"/>
    <w:rsid w:val="00953A84"/>
    <w:rsid w:val="00955BD2"/>
    <w:rsid w:val="00955D21"/>
    <w:rsid w:val="00957056"/>
    <w:rsid w:val="009615DF"/>
    <w:rsid w:val="009623E2"/>
    <w:rsid w:val="009624FD"/>
    <w:rsid w:val="009625E9"/>
    <w:rsid w:val="00963220"/>
    <w:rsid w:val="00963BB0"/>
    <w:rsid w:val="00963DE1"/>
    <w:rsid w:val="0096424E"/>
    <w:rsid w:val="009667EC"/>
    <w:rsid w:val="00966B69"/>
    <w:rsid w:val="00967D97"/>
    <w:rsid w:val="009706F7"/>
    <w:rsid w:val="00970D77"/>
    <w:rsid w:val="00971038"/>
    <w:rsid w:val="00971D23"/>
    <w:rsid w:val="009721DD"/>
    <w:rsid w:val="0097245B"/>
    <w:rsid w:val="0097263D"/>
    <w:rsid w:val="00972E0C"/>
    <w:rsid w:val="00973DE4"/>
    <w:rsid w:val="00975BAD"/>
    <w:rsid w:val="009760C7"/>
    <w:rsid w:val="0097684A"/>
    <w:rsid w:val="00977299"/>
    <w:rsid w:val="00977911"/>
    <w:rsid w:val="00977C7B"/>
    <w:rsid w:val="00980AED"/>
    <w:rsid w:val="00984E36"/>
    <w:rsid w:val="0098616A"/>
    <w:rsid w:val="00987B83"/>
    <w:rsid w:val="00987C61"/>
    <w:rsid w:val="0099043F"/>
    <w:rsid w:val="009929DA"/>
    <w:rsid w:val="00992D16"/>
    <w:rsid w:val="00993E1F"/>
    <w:rsid w:val="0099420B"/>
    <w:rsid w:val="00994448"/>
    <w:rsid w:val="00994864"/>
    <w:rsid w:val="00994A94"/>
    <w:rsid w:val="0099507A"/>
    <w:rsid w:val="0099538F"/>
    <w:rsid w:val="00995676"/>
    <w:rsid w:val="00996FDE"/>
    <w:rsid w:val="00997CE7"/>
    <w:rsid w:val="009A03D9"/>
    <w:rsid w:val="009A1CA5"/>
    <w:rsid w:val="009A2104"/>
    <w:rsid w:val="009A2A06"/>
    <w:rsid w:val="009A4018"/>
    <w:rsid w:val="009A40D9"/>
    <w:rsid w:val="009A40E7"/>
    <w:rsid w:val="009A4F7E"/>
    <w:rsid w:val="009A55A1"/>
    <w:rsid w:val="009A77A3"/>
    <w:rsid w:val="009B01CA"/>
    <w:rsid w:val="009B1245"/>
    <w:rsid w:val="009B3511"/>
    <w:rsid w:val="009B68C9"/>
    <w:rsid w:val="009B7349"/>
    <w:rsid w:val="009B7582"/>
    <w:rsid w:val="009C0592"/>
    <w:rsid w:val="009C0737"/>
    <w:rsid w:val="009C16D0"/>
    <w:rsid w:val="009C2509"/>
    <w:rsid w:val="009C2787"/>
    <w:rsid w:val="009C455F"/>
    <w:rsid w:val="009C4CDF"/>
    <w:rsid w:val="009C5775"/>
    <w:rsid w:val="009C6173"/>
    <w:rsid w:val="009C6191"/>
    <w:rsid w:val="009C64C1"/>
    <w:rsid w:val="009C6FB1"/>
    <w:rsid w:val="009C7F84"/>
    <w:rsid w:val="009D05FF"/>
    <w:rsid w:val="009D167E"/>
    <w:rsid w:val="009D2544"/>
    <w:rsid w:val="009D2C8A"/>
    <w:rsid w:val="009D31E4"/>
    <w:rsid w:val="009D3682"/>
    <w:rsid w:val="009D5340"/>
    <w:rsid w:val="009D5586"/>
    <w:rsid w:val="009D62AB"/>
    <w:rsid w:val="009D7275"/>
    <w:rsid w:val="009D747E"/>
    <w:rsid w:val="009D75A5"/>
    <w:rsid w:val="009D7D08"/>
    <w:rsid w:val="009E064A"/>
    <w:rsid w:val="009E07C8"/>
    <w:rsid w:val="009E0F90"/>
    <w:rsid w:val="009E206B"/>
    <w:rsid w:val="009E6B19"/>
    <w:rsid w:val="009E6DAA"/>
    <w:rsid w:val="009F0918"/>
    <w:rsid w:val="009F12BA"/>
    <w:rsid w:val="009F1C5A"/>
    <w:rsid w:val="009F1F4C"/>
    <w:rsid w:val="009F206D"/>
    <w:rsid w:val="009F395F"/>
    <w:rsid w:val="009F4ADF"/>
    <w:rsid w:val="009F673F"/>
    <w:rsid w:val="009F7328"/>
    <w:rsid w:val="009F7A9A"/>
    <w:rsid w:val="00A0018B"/>
    <w:rsid w:val="00A0096A"/>
    <w:rsid w:val="00A01551"/>
    <w:rsid w:val="00A0354F"/>
    <w:rsid w:val="00A05641"/>
    <w:rsid w:val="00A05EFD"/>
    <w:rsid w:val="00A10285"/>
    <w:rsid w:val="00A10909"/>
    <w:rsid w:val="00A10AB8"/>
    <w:rsid w:val="00A1161F"/>
    <w:rsid w:val="00A1166D"/>
    <w:rsid w:val="00A125D2"/>
    <w:rsid w:val="00A1279C"/>
    <w:rsid w:val="00A12AD4"/>
    <w:rsid w:val="00A1316F"/>
    <w:rsid w:val="00A1334C"/>
    <w:rsid w:val="00A14176"/>
    <w:rsid w:val="00A144E5"/>
    <w:rsid w:val="00A144EC"/>
    <w:rsid w:val="00A1463D"/>
    <w:rsid w:val="00A146B6"/>
    <w:rsid w:val="00A14C50"/>
    <w:rsid w:val="00A14C56"/>
    <w:rsid w:val="00A15081"/>
    <w:rsid w:val="00A226EC"/>
    <w:rsid w:val="00A22CBE"/>
    <w:rsid w:val="00A240E2"/>
    <w:rsid w:val="00A240EF"/>
    <w:rsid w:val="00A24621"/>
    <w:rsid w:val="00A24E07"/>
    <w:rsid w:val="00A268EE"/>
    <w:rsid w:val="00A27FC9"/>
    <w:rsid w:val="00A3166A"/>
    <w:rsid w:val="00A31709"/>
    <w:rsid w:val="00A31C58"/>
    <w:rsid w:val="00A31E93"/>
    <w:rsid w:val="00A327E8"/>
    <w:rsid w:val="00A331DC"/>
    <w:rsid w:val="00A3462B"/>
    <w:rsid w:val="00A35813"/>
    <w:rsid w:val="00A36417"/>
    <w:rsid w:val="00A375A5"/>
    <w:rsid w:val="00A3761B"/>
    <w:rsid w:val="00A400B6"/>
    <w:rsid w:val="00A40104"/>
    <w:rsid w:val="00A4052A"/>
    <w:rsid w:val="00A413A4"/>
    <w:rsid w:val="00A4472C"/>
    <w:rsid w:val="00A447F7"/>
    <w:rsid w:val="00A45CD2"/>
    <w:rsid w:val="00A52491"/>
    <w:rsid w:val="00A525B3"/>
    <w:rsid w:val="00A53598"/>
    <w:rsid w:val="00A53881"/>
    <w:rsid w:val="00A56E84"/>
    <w:rsid w:val="00A5746E"/>
    <w:rsid w:val="00A60E2F"/>
    <w:rsid w:val="00A61E41"/>
    <w:rsid w:val="00A6221C"/>
    <w:rsid w:val="00A63ABC"/>
    <w:rsid w:val="00A64810"/>
    <w:rsid w:val="00A65879"/>
    <w:rsid w:val="00A67F50"/>
    <w:rsid w:val="00A71B31"/>
    <w:rsid w:val="00A76E3D"/>
    <w:rsid w:val="00A77465"/>
    <w:rsid w:val="00A80ADA"/>
    <w:rsid w:val="00A817A6"/>
    <w:rsid w:val="00A81E9D"/>
    <w:rsid w:val="00A836E8"/>
    <w:rsid w:val="00A83977"/>
    <w:rsid w:val="00A83CF2"/>
    <w:rsid w:val="00A847CE"/>
    <w:rsid w:val="00A863AF"/>
    <w:rsid w:val="00A90BA8"/>
    <w:rsid w:val="00A918A1"/>
    <w:rsid w:val="00A94BEB"/>
    <w:rsid w:val="00A969A1"/>
    <w:rsid w:val="00A969B2"/>
    <w:rsid w:val="00AA0FAC"/>
    <w:rsid w:val="00AA0FD5"/>
    <w:rsid w:val="00AA18E4"/>
    <w:rsid w:val="00AA2EF4"/>
    <w:rsid w:val="00AA4901"/>
    <w:rsid w:val="00AA5011"/>
    <w:rsid w:val="00AA50F0"/>
    <w:rsid w:val="00AA61B8"/>
    <w:rsid w:val="00AA65FE"/>
    <w:rsid w:val="00AA6E1C"/>
    <w:rsid w:val="00AA76DD"/>
    <w:rsid w:val="00AA7FB0"/>
    <w:rsid w:val="00AB0E75"/>
    <w:rsid w:val="00AB1057"/>
    <w:rsid w:val="00AB1C0A"/>
    <w:rsid w:val="00AB1FAB"/>
    <w:rsid w:val="00AB2DF7"/>
    <w:rsid w:val="00AB40DA"/>
    <w:rsid w:val="00AB5988"/>
    <w:rsid w:val="00AB6080"/>
    <w:rsid w:val="00AB7371"/>
    <w:rsid w:val="00AC0004"/>
    <w:rsid w:val="00AC116C"/>
    <w:rsid w:val="00AC217A"/>
    <w:rsid w:val="00AC251B"/>
    <w:rsid w:val="00AC2AB6"/>
    <w:rsid w:val="00AC446A"/>
    <w:rsid w:val="00AC47DF"/>
    <w:rsid w:val="00AC5023"/>
    <w:rsid w:val="00AC5ADA"/>
    <w:rsid w:val="00AC6208"/>
    <w:rsid w:val="00AC636C"/>
    <w:rsid w:val="00AC69D2"/>
    <w:rsid w:val="00AC6E49"/>
    <w:rsid w:val="00AC797A"/>
    <w:rsid w:val="00AD01FE"/>
    <w:rsid w:val="00AD1029"/>
    <w:rsid w:val="00AD1180"/>
    <w:rsid w:val="00AD1935"/>
    <w:rsid w:val="00AD26AF"/>
    <w:rsid w:val="00AD3884"/>
    <w:rsid w:val="00AD4A2B"/>
    <w:rsid w:val="00AD650C"/>
    <w:rsid w:val="00AD65B1"/>
    <w:rsid w:val="00AD65CE"/>
    <w:rsid w:val="00AD696A"/>
    <w:rsid w:val="00AE219C"/>
    <w:rsid w:val="00AE35A0"/>
    <w:rsid w:val="00AE4427"/>
    <w:rsid w:val="00AE4FF3"/>
    <w:rsid w:val="00AE5119"/>
    <w:rsid w:val="00AE5432"/>
    <w:rsid w:val="00AE56D7"/>
    <w:rsid w:val="00AE71BA"/>
    <w:rsid w:val="00AF0488"/>
    <w:rsid w:val="00AF0595"/>
    <w:rsid w:val="00AF0E8E"/>
    <w:rsid w:val="00AF1AAB"/>
    <w:rsid w:val="00AF240C"/>
    <w:rsid w:val="00AF4064"/>
    <w:rsid w:val="00AF40D0"/>
    <w:rsid w:val="00AF4917"/>
    <w:rsid w:val="00AF5274"/>
    <w:rsid w:val="00AF5C8D"/>
    <w:rsid w:val="00AF618C"/>
    <w:rsid w:val="00B01820"/>
    <w:rsid w:val="00B01DF9"/>
    <w:rsid w:val="00B02235"/>
    <w:rsid w:val="00B02A61"/>
    <w:rsid w:val="00B02C49"/>
    <w:rsid w:val="00B03DC7"/>
    <w:rsid w:val="00B05107"/>
    <w:rsid w:val="00B05695"/>
    <w:rsid w:val="00B06657"/>
    <w:rsid w:val="00B07A49"/>
    <w:rsid w:val="00B07E93"/>
    <w:rsid w:val="00B1007D"/>
    <w:rsid w:val="00B1042B"/>
    <w:rsid w:val="00B131D0"/>
    <w:rsid w:val="00B13F7C"/>
    <w:rsid w:val="00B14A23"/>
    <w:rsid w:val="00B1536D"/>
    <w:rsid w:val="00B15875"/>
    <w:rsid w:val="00B15F92"/>
    <w:rsid w:val="00B16507"/>
    <w:rsid w:val="00B167D6"/>
    <w:rsid w:val="00B212E9"/>
    <w:rsid w:val="00B2160E"/>
    <w:rsid w:val="00B216E7"/>
    <w:rsid w:val="00B23C06"/>
    <w:rsid w:val="00B24F91"/>
    <w:rsid w:val="00B26455"/>
    <w:rsid w:val="00B269FA"/>
    <w:rsid w:val="00B27788"/>
    <w:rsid w:val="00B316BE"/>
    <w:rsid w:val="00B31868"/>
    <w:rsid w:val="00B321A2"/>
    <w:rsid w:val="00B321FC"/>
    <w:rsid w:val="00B33674"/>
    <w:rsid w:val="00B34324"/>
    <w:rsid w:val="00B34F41"/>
    <w:rsid w:val="00B3568B"/>
    <w:rsid w:val="00B357CE"/>
    <w:rsid w:val="00B35C3C"/>
    <w:rsid w:val="00B35D8F"/>
    <w:rsid w:val="00B375CA"/>
    <w:rsid w:val="00B379E7"/>
    <w:rsid w:val="00B411FD"/>
    <w:rsid w:val="00B44722"/>
    <w:rsid w:val="00B44849"/>
    <w:rsid w:val="00B46BDA"/>
    <w:rsid w:val="00B470B8"/>
    <w:rsid w:val="00B4780D"/>
    <w:rsid w:val="00B50241"/>
    <w:rsid w:val="00B509EB"/>
    <w:rsid w:val="00B50B4F"/>
    <w:rsid w:val="00B5299A"/>
    <w:rsid w:val="00B52B2D"/>
    <w:rsid w:val="00B52E53"/>
    <w:rsid w:val="00B530D4"/>
    <w:rsid w:val="00B5339E"/>
    <w:rsid w:val="00B54640"/>
    <w:rsid w:val="00B5538B"/>
    <w:rsid w:val="00B5558C"/>
    <w:rsid w:val="00B560B5"/>
    <w:rsid w:val="00B56583"/>
    <w:rsid w:val="00B56C60"/>
    <w:rsid w:val="00B60413"/>
    <w:rsid w:val="00B6056B"/>
    <w:rsid w:val="00B6322C"/>
    <w:rsid w:val="00B71BD3"/>
    <w:rsid w:val="00B7207B"/>
    <w:rsid w:val="00B72A05"/>
    <w:rsid w:val="00B734CA"/>
    <w:rsid w:val="00B747B5"/>
    <w:rsid w:val="00B74E49"/>
    <w:rsid w:val="00B75363"/>
    <w:rsid w:val="00B7554F"/>
    <w:rsid w:val="00B75651"/>
    <w:rsid w:val="00B75740"/>
    <w:rsid w:val="00B75C81"/>
    <w:rsid w:val="00B76018"/>
    <w:rsid w:val="00B77960"/>
    <w:rsid w:val="00B77DC0"/>
    <w:rsid w:val="00B80392"/>
    <w:rsid w:val="00B80521"/>
    <w:rsid w:val="00B82020"/>
    <w:rsid w:val="00B83755"/>
    <w:rsid w:val="00B8406F"/>
    <w:rsid w:val="00B844DD"/>
    <w:rsid w:val="00B858C8"/>
    <w:rsid w:val="00B8643F"/>
    <w:rsid w:val="00B910AF"/>
    <w:rsid w:val="00B91DC0"/>
    <w:rsid w:val="00B92837"/>
    <w:rsid w:val="00B95E8B"/>
    <w:rsid w:val="00B96735"/>
    <w:rsid w:val="00BA06D0"/>
    <w:rsid w:val="00BA11DD"/>
    <w:rsid w:val="00BA2F24"/>
    <w:rsid w:val="00BA3A8F"/>
    <w:rsid w:val="00BA4B53"/>
    <w:rsid w:val="00BA4FDD"/>
    <w:rsid w:val="00BA713D"/>
    <w:rsid w:val="00BB0A85"/>
    <w:rsid w:val="00BB1B57"/>
    <w:rsid w:val="00BB2460"/>
    <w:rsid w:val="00BB38FC"/>
    <w:rsid w:val="00BB3DAB"/>
    <w:rsid w:val="00BB448A"/>
    <w:rsid w:val="00BB46F4"/>
    <w:rsid w:val="00BB4EE7"/>
    <w:rsid w:val="00BB5C1E"/>
    <w:rsid w:val="00BB65B2"/>
    <w:rsid w:val="00BB6700"/>
    <w:rsid w:val="00BB6B05"/>
    <w:rsid w:val="00BC0FEA"/>
    <w:rsid w:val="00BC166E"/>
    <w:rsid w:val="00BC1811"/>
    <w:rsid w:val="00BC1C05"/>
    <w:rsid w:val="00BC2336"/>
    <w:rsid w:val="00BC3202"/>
    <w:rsid w:val="00BC3B69"/>
    <w:rsid w:val="00BC3CEB"/>
    <w:rsid w:val="00BC61C9"/>
    <w:rsid w:val="00BC6468"/>
    <w:rsid w:val="00BC6488"/>
    <w:rsid w:val="00BC6F33"/>
    <w:rsid w:val="00BC74FC"/>
    <w:rsid w:val="00BD3C4D"/>
    <w:rsid w:val="00BD3DFB"/>
    <w:rsid w:val="00BD44E1"/>
    <w:rsid w:val="00BD5130"/>
    <w:rsid w:val="00BD5370"/>
    <w:rsid w:val="00BD67FF"/>
    <w:rsid w:val="00BE1640"/>
    <w:rsid w:val="00BE3A28"/>
    <w:rsid w:val="00BE405D"/>
    <w:rsid w:val="00BE44AA"/>
    <w:rsid w:val="00BE46F2"/>
    <w:rsid w:val="00BE54A9"/>
    <w:rsid w:val="00BE62D3"/>
    <w:rsid w:val="00BE7F66"/>
    <w:rsid w:val="00BF0695"/>
    <w:rsid w:val="00BF0C79"/>
    <w:rsid w:val="00BF132B"/>
    <w:rsid w:val="00BF1B51"/>
    <w:rsid w:val="00BF2196"/>
    <w:rsid w:val="00BF3C16"/>
    <w:rsid w:val="00BF4986"/>
    <w:rsid w:val="00BF4BC1"/>
    <w:rsid w:val="00BF5169"/>
    <w:rsid w:val="00BF5C22"/>
    <w:rsid w:val="00BF5FDF"/>
    <w:rsid w:val="00C01112"/>
    <w:rsid w:val="00C01D3C"/>
    <w:rsid w:val="00C01F00"/>
    <w:rsid w:val="00C02F21"/>
    <w:rsid w:val="00C04201"/>
    <w:rsid w:val="00C0454C"/>
    <w:rsid w:val="00C05AFF"/>
    <w:rsid w:val="00C06473"/>
    <w:rsid w:val="00C07A51"/>
    <w:rsid w:val="00C101F8"/>
    <w:rsid w:val="00C150C5"/>
    <w:rsid w:val="00C15F11"/>
    <w:rsid w:val="00C175BE"/>
    <w:rsid w:val="00C17D44"/>
    <w:rsid w:val="00C20218"/>
    <w:rsid w:val="00C207A1"/>
    <w:rsid w:val="00C20A2B"/>
    <w:rsid w:val="00C20CB9"/>
    <w:rsid w:val="00C21646"/>
    <w:rsid w:val="00C21830"/>
    <w:rsid w:val="00C23162"/>
    <w:rsid w:val="00C24427"/>
    <w:rsid w:val="00C25145"/>
    <w:rsid w:val="00C25E25"/>
    <w:rsid w:val="00C25E8B"/>
    <w:rsid w:val="00C27B7D"/>
    <w:rsid w:val="00C27F6A"/>
    <w:rsid w:val="00C30BB3"/>
    <w:rsid w:val="00C31A03"/>
    <w:rsid w:val="00C34A08"/>
    <w:rsid w:val="00C36BA1"/>
    <w:rsid w:val="00C372ED"/>
    <w:rsid w:val="00C37751"/>
    <w:rsid w:val="00C40B15"/>
    <w:rsid w:val="00C417E6"/>
    <w:rsid w:val="00C41FF7"/>
    <w:rsid w:val="00C42D6F"/>
    <w:rsid w:val="00C44F51"/>
    <w:rsid w:val="00C46275"/>
    <w:rsid w:val="00C468A7"/>
    <w:rsid w:val="00C46DA5"/>
    <w:rsid w:val="00C502E2"/>
    <w:rsid w:val="00C51829"/>
    <w:rsid w:val="00C571D4"/>
    <w:rsid w:val="00C575CF"/>
    <w:rsid w:val="00C6181A"/>
    <w:rsid w:val="00C62135"/>
    <w:rsid w:val="00C624E7"/>
    <w:rsid w:val="00C62AB1"/>
    <w:rsid w:val="00C6306A"/>
    <w:rsid w:val="00C63AB6"/>
    <w:rsid w:val="00C646A9"/>
    <w:rsid w:val="00C64962"/>
    <w:rsid w:val="00C64AB7"/>
    <w:rsid w:val="00C657A4"/>
    <w:rsid w:val="00C66030"/>
    <w:rsid w:val="00C6706D"/>
    <w:rsid w:val="00C67482"/>
    <w:rsid w:val="00C70B44"/>
    <w:rsid w:val="00C71C71"/>
    <w:rsid w:val="00C725F0"/>
    <w:rsid w:val="00C72AC9"/>
    <w:rsid w:val="00C73B89"/>
    <w:rsid w:val="00C74445"/>
    <w:rsid w:val="00C75930"/>
    <w:rsid w:val="00C75A15"/>
    <w:rsid w:val="00C75AC8"/>
    <w:rsid w:val="00C76532"/>
    <w:rsid w:val="00C776E2"/>
    <w:rsid w:val="00C8094A"/>
    <w:rsid w:val="00C83217"/>
    <w:rsid w:val="00C841FF"/>
    <w:rsid w:val="00C848EC"/>
    <w:rsid w:val="00C84AED"/>
    <w:rsid w:val="00C85188"/>
    <w:rsid w:val="00C85851"/>
    <w:rsid w:val="00C86A52"/>
    <w:rsid w:val="00C870AD"/>
    <w:rsid w:val="00C90522"/>
    <w:rsid w:val="00C90CE0"/>
    <w:rsid w:val="00C911C0"/>
    <w:rsid w:val="00C91E2F"/>
    <w:rsid w:val="00C928F6"/>
    <w:rsid w:val="00C92C31"/>
    <w:rsid w:val="00C92F08"/>
    <w:rsid w:val="00C94063"/>
    <w:rsid w:val="00C97183"/>
    <w:rsid w:val="00CA09AD"/>
    <w:rsid w:val="00CA0EFB"/>
    <w:rsid w:val="00CA115B"/>
    <w:rsid w:val="00CA1B96"/>
    <w:rsid w:val="00CA2C9A"/>
    <w:rsid w:val="00CA3733"/>
    <w:rsid w:val="00CA3AF6"/>
    <w:rsid w:val="00CA3D5E"/>
    <w:rsid w:val="00CA4B61"/>
    <w:rsid w:val="00CA55AB"/>
    <w:rsid w:val="00CA55C5"/>
    <w:rsid w:val="00CA5DF8"/>
    <w:rsid w:val="00CA5E79"/>
    <w:rsid w:val="00CB049B"/>
    <w:rsid w:val="00CB15B5"/>
    <w:rsid w:val="00CB1927"/>
    <w:rsid w:val="00CB2533"/>
    <w:rsid w:val="00CB2A16"/>
    <w:rsid w:val="00CB2B14"/>
    <w:rsid w:val="00CB48D7"/>
    <w:rsid w:val="00CB5CBF"/>
    <w:rsid w:val="00CB6AA6"/>
    <w:rsid w:val="00CB6C0E"/>
    <w:rsid w:val="00CB7735"/>
    <w:rsid w:val="00CB7D7B"/>
    <w:rsid w:val="00CC0137"/>
    <w:rsid w:val="00CC12FF"/>
    <w:rsid w:val="00CC1425"/>
    <w:rsid w:val="00CC190F"/>
    <w:rsid w:val="00CC1D70"/>
    <w:rsid w:val="00CC29BE"/>
    <w:rsid w:val="00CC2C85"/>
    <w:rsid w:val="00CC48A2"/>
    <w:rsid w:val="00CC5720"/>
    <w:rsid w:val="00CC6AEE"/>
    <w:rsid w:val="00CC7545"/>
    <w:rsid w:val="00CD0A36"/>
    <w:rsid w:val="00CD30D3"/>
    <w:rsid w:val="00CD611E"/>
    <w:rsid w:val="00CD69C0"/>
    <w:rsid w:val="00CD7188"/>
    <w:rsid w:val="00CD77C5"/>
    <w:rsid w:val="00CE0479"/>
    <w:rsid w:val="00CE0687"/>
    <w:rsid w:val="00CE18B6"/>
    <w:rsid w:val="00CE330C"/>
    <w:rsid w:val="00CE3DDB"/>
    <w:rsid w:val="00CE500C"/>
    <w:rsid w:val="00CF0535"/>
    <w:rsid w:val="00CF0F15"/>
    <w:rsid w:val="00CF1E5D"/>
    <w:rsid w:val="00CF5907"/>
    <w:rsid w:val="00CF646B"/>
    <w:rsid w:val="00CF7684"/>
    <w:rsid w:val="00CF78B8"/>
    <w:rsid w:val="00D013AC"/>
    <w:rsid w:val="00D01ACF"/>
    <w:rsid w:val="00D0201A"/>
    <w:rsid w:val="00D0293C"/>
    <w:rsid w:val="00D02CB1"/>
    <w:rsid w:val="00D04574"/>
    <w:rsid w:val="00D047B5"/>
    <w:rsid w:val="00D04AC7"/>
    <w:rsid w:val="00D06883"/>
    <w:rsid w:val="00D10295"/>
    <w:rsid w:val="00D106EC"/>
    <w:rsid w:val="00D10BA1"/>
    <w:rsid w:val="00D11778"/>
    <w:rsid w:val="00D120D3"/>
    <w:rsid w:val="00D12674"/>
    <w:rsid w:val="00D12AD5"/>
    <w:rsid w:val="00D12BA1"/>
    <w:rsid w:val="00D13133"/>
    <w:rsid w:val="00D1432D"/>
    <w:rsid w:val="00D14AE5"/>
    <w:rsid w:val="00D15CBB"/>
    <w:rsid w:val="00D203D0"/>
    <w:rsid w:val="00D207A8"/>
    <w:rsid w:val="00D20897"/>
    <w:rsid w:val="00D21044"/>
    <w:rsid w:val="00D24EB2"/>
    <w:rsid w:val="00D25192"/>
    <w:rsid w:val="00D26D89"/>
    <w:rsid w:val="00D2797D"/>
    <w:rsid w:val="00D27B8F"/>
    <w:rsid w:val="00D30C57"/>
    <w:rsid w:val="00D31175"/>
    <w:rsid w:val="00D316FD"/>
    <w:rsid w:val="00D3285B"/>
    <w:rsid w:val="00D32E57"/>
    <w:rsid w:val="00D349BC"/>
    <w:rsid w:val="00D351F6"/>
    <w:rsid w:val="00D35628"/>
    <w:rsid w:val="00D356B3"/>
    <w:rsid w:val="00D35B9B"/>
    <w:rsid w:val="00D36989"/>
    <w:rsid w:val="00D36A08"/>
    <w:rsid w:val="00D37BEF"/>
    <w:rsid w:val="00D427AD"/>
    <w:rsid w:val="00D4419D"/>
    <w:rsid w:val="00D44523"/>
    <w:rsid w:val="00D44E3D"/>
    <w:rsid w:val="00D45284"/>
    <w:rsid w:val="00D45A79"/>
    <w:rsid w:val="00D45D08"/>
    <w:rsid w:val="00D47CD4"/>
    <w:rsid w:val="00D51F7E"/>
    <w:rsid w:val="00D5291E"/>
    <w:rsid w:val="00D531AB"/>
    <w:rsid w:val="00D536BC"/>
    <w:rsid w:val="00D55638"/>
    <w:rsid w:val="00D566CA"/>
    <w:rsid w:val="00D5721B"/>
    <w:rsid w:val="00D606FB"/>
    <w:rsid w:val="00D60DF9"/>
    <w:rsid w:val="00D61C96"/>
    <w:rsid w:val="00D62143"/>
    <w:rsid w:val="00D633DE"/>
    <w:rsid w:val="00D63654"/>
    <w:rsid w:val="00D63AE8"/>
    <w:rsid w:val="00D65CC0"/>
    <w:rsid w:val="00D6650D"/>
    <w:rsid w:val="00D670D0"/>
    <w:rsid w:val="00D67AE9"/>
    <w:rsid w:val="00D67C4F"/>
    <w:rsid w:val="00D713AC"/>
    <w:rsid w:val="00D71B67"/>
    <w:rsid w:val="00D745C3"/>
    <w:rsid w:val="00D75812"/>
    <w:rsid w:val="00D75C8C"/>
    <w:rsid w:val="00D77B76"/>
    <w:rsid w:val="00D8009B"/>
    <w:rsid w:val="00D81031"/>
    <w:rsid w:val="00D81D5A"/>
    <w:rsid w:val="00D826C0"/>
    <w:rsid w:val="00D82D19"/>
    <w:rsid w:val="00D83570"/>
    <w:rsid w:val="00D835CF"/>
    <w:rsid w:val="00D84858"/>
    <w:rsid w:val="00D850B5"/>
    <w:rsid w:val="00D85529"/>
    <w:rsid w:val="00D856A2"/>
    <w:rsid w:val="00D861DC"/>
    <w:rsid w:val="00D86905"/>
    <w:rsid w:val="00D87663"/>
    <w:rsid w:val="00D901FA"/>
    <w:rsid w:val="00D90967"/>
    <w:rsid w:val="00D91577"/>
    <w:rsid w:val="00D9255F"/>
    <w:rsid w:val="00D9276F"/>
    <w:rsid w:val="00D933D3"/>
    <w:rsid w:val="00D93FD1"/>
    <w:rsid w:val="00D94C2E"/>
    <w:rsid w:val="00D96D41"/>
    <w:rsid w:val="00D979FB"/>
    <w:rsid w:val="00D97B9D"/>
    <w:rsid w:val="00DA20AC"/>
    <w:rsid w:val="00DA40D5"/>
    <w:rsid w:val="00DA4132"/>
    <w:rsid w:val="00DA592B"/>
    <w:rsid w:val="00DA5A27"/>
    <w:rsid w:val="00DA68EF"/>
    <w:rsid w:val="00DA6F55"/>
    <w:rsid w:val="00DA7B7A"/>
    <w:rsid w:val="00DB00A2"/>
    <w:rsid w:val="00DB07D8"/>
    <w:rsid w:val="00DB0A57"/>
    <w:rsid w:val="00DB10DE"/>
    <w:rsid w:val="00DB1850"/>
    <w:rsid w:val="00DB249A"/>
    <w:rsid w:val="00DB2B2B"/>
    <w:rsid w:val="00DB2F5A"/>
    <w:rsid w:val="00DB2F83"/>
    <w:rsid w:val="00DB3BCA"/>
    <w:rsid w:val="00DB6D34"/>
    <w:rsid w:val="00DB7B05"/>
    <w:rsid w:val="00DC163F"/>
    <w:rsid w:val="00DC1E1A"/>
    <w:rsid w:val="00DC2A97"/>
    <w:rsid w:val="00DC5B07"/>
    <w:rsid w:val="00DC62E3"/>
    <w:rsid w:val="00DC7DC5"/>
    <w:rsid w:val="00DD02F0"/>
    <w:rsid w:val="00DD0E93"/>
    <w:rsid w:val="00DD1AB0"/>
    <w:rsid w:val="00DD276E"/>
    <w:rsid w:val="00DD2AF1"/>
    <w:rsid w:val="00DD3344"/>
    <w:rsid w:val="00DD3ADD"/>
    <w:rsid w:val="00DD3F72"/>
    <w:rsid w:val="00DD67D2"/>
    <w:rsid w:val="00DD6D81"/>
    <w:rsid w:val="00DE0130"/>
    <w:rsid w:val="00DE23B4"/>
    <w:rsid w:val="00DE28D0"/>
    <w:rsid w:val="00DE2C48"/>
    <w:rsid w:val="00DE3946"/>
    <w:rsid w:val="00DE3ACD"/>
    <w:rsid w:val="00DE4FDF"/>
    <w:rsid w:val="00DE53EE"/>
    <w:rsid w:val="00DE53F1"/>
    <w:rsid w:val="00DE6BA9"/>
    <w:rsid w:val="00DE7BAC"/>
    <w:rsid w:val="00DE7BF7"/>
    <w:rsid w:val="00DF0395"/>
    <w:rsid w:val="00DF225D"/>
    <w:rsid w:val="00DF24EC"/>
    <w:rsid w:val="00DF25C2"/>
    <w:rsid w:val="00DF2705"/>
    <w:rsid w:val="00DF4D8F"/>
    <w:rsid w:val="00DF5D84"/>
    <w:rsid w:val="00DF6A2A"/>
    <w:rsid w:val="00DF6B15"/>
    <w:rsid w:val="00DF76DB"/>
    <w:rsid w:val="00DF7C0F"/>
    <w:rsid w:val="00DF7D28"/>
    <w:rsid w:val="00DF7D7A"/>
    <w:rsid w:val="00E005B0"/>
    <w:rsid w:val="00E0071B"/>
    <w:rsid w:val="00E017D1"/>
    <w:rsid w:val="00E024A3"/>
    <w:rsid w:val="00E02991"/>
    <w:rsid w:val="00E03AC1"/>
    <w:rsid w:val="00E03E3F"/>
    <w:rsid w:val="00E03F4D"/>
    <w:rsid w:val="00E053E3"/>
    <w:rsid w:val="00E073FC"/>
    <w:rsid w:val="00E10A95"/>
    <w:rsid w:val="00E11512"/>
    <w:rsid w:val="00E1292B"/>
    <w:rsid w:val="00E13205"/>
    <w:rsid w:val="00E161F2"/>
    <w:rsid w:val="00E16504"/>
    <w:rsid w:val="00E170CD"/>
    <w:rsid w:val="00E17780"/>
    <w:rsid w:val="00E20E48"/>
    <w:rsid w:val="00E210B0"/>
    <w:rsid w:val="00E21212"/>
    <w:rsid w:val="00E22B78"/>
    <w:rsid w:val="00E2486E"/>
    <w:rsid w:val="00E265B2"/>
    <w:rsid w:val="00E27FCB"/>
    <w:rsid w:val="00E306A3"/>
    <w:rsid w:val="00E331FF"/>
    <w:rsid w:val="00E332BA"/>
    <w:rsid w:val="00E351B2"/>
    <w:rsid w:val="00E4056C"/>
    <w:rsid w:val="00E4077E"/>
    <w:rsid w:val="00E40B2D"/>
    <w:rsid w:val="00E412FC"/>
    <w:rsid w:val="00E419FB"/>
    <w:rsid w:val="00E420EA"/>
    <w:rsid w:val="00E42F0E"/>
    <w:rsid w:val="00E43DD2"/>
    <w:rsid w:val="00E43F97"/>
    <w:rsid w:val="00E44F7B"/>
    <w:rsid w:val="00E46E83"/>
    <w:rsid w:val="00E511D1"/>
    <w:rsid w:val="00E5215D"/>
    <w:rsid w:val="00E52176"/>
    <w:rsid w:val="00E52DE8"/>
    <w:rsid w:val="00E5334E"/>
    <w:rsid w:val="00E5364B"/>
    <w:rsid w:val="00E54471"/>
    <w:rsid w:val="00E56038"/>
    <w:rsid w:val="00E56A4E"/>
    <w:rsid w:val="00E60790"/>
    <w:rsid w:val="00E61758"/>
    <w:rsid w:val="00E62F00"/>
    <w:rsid w:val="00E6339D"/>
    <w:rsid w:val="00E64541"/>
    <w:rsid w:val="00E65152"/>
    <w:rsid w:val="00E653EE"/>
    <w:rsid w:val="00E65AF3"/>
    <w:rsid w:val="00E6639D"/>
    <w:rsid w:val="00E66BF4"/>
    <w:rsid w:val="00E702D3"/>
    <w:rsid w:val="00E71949"/>
    <w:rsid w:val="00E722AA"/>
    <w:rsid w:val="00E76A53"/>
    <w:rsid w:val="00E76AB0"/>
    <w:rsid w:val="00E76CF7"/>
    <w:rsid w:val="00E76DF4"/>
    <w:rsid w:val="00E775CE"/>
    <w:rsid w:val="00E77723"/>
    <w:rsid w:val="00E77C52"/>
    <w:rsid w:val="00E81670"/>
    <w:rsid w:val="00E8495F"/>
    <w:rsid w:val="00E85716"/>
    <w:rsid w:val="00E8670D"/>
    <w:rsid w:val="00E87470"/>
    <w:rsid w:val="00E87585"/>
    <w:rsid w:val="00E87F55"/>
    <w:rsid w:val="00E90DAA"/>
    <w:rsid w:val="00E90E82"/>
    <w:rsid w:val="00E91305"/>
    <w:rsid w:val="00E91700"/>
    <w:rsid w:val="00E91E7A"/>
    <w:rsid w:val="00E920FF"/>
    <w:rsid w:val="00E92D1B"/>
    <w:rsid w:val="00E93004"/>
    <w:rsid w:val="00E9475E"/>
    <w:rsid w:val="00E960A3"/>
    <w:rsid w:val="00E9639C"/>
    <w:rsid w:val="00E96622"/>
    <w:rsid w:val="00E96EE3"/>
    <w:rsid w:val="00EA048A"/>
    <w:rsid w:val="00EA0C19"/>
    <w:rsid w:val="00EA22E7"/>
    <w:rsid w:val="00EA2506"/>
    <w:rsid w:val="00EA2B30"/>
    <w:rsid w:val="00EA2DC6"/>
    <w:rsid w:val="00EA35E6"/>
    <w:rsid w:val="00EA42F9"/>
    <w:rsid w:val="00EA5A14"/>
    <w:rsid w:val="00EA719D"/>
    <w:rsid w:val="00EA746E"/>
    <w:rsid w:val="00EB03C6"/>
    <w:rsid w:val="00EB07B8"/>
    <w:rsid w:val="00EB1488"/>
    <w:rsid w:val="00EB1BF6"/>
    <w:rsid w:val="00EB26D8"/>
    <w:rsid w:val="00EB35D4"/>
    <w:rsid w:val="00EB3BAD"/>
    <w:rsid w:val="00EB3BB3"/>
    <w:rsid w:val="00EB4108"/>
    <w:rsid w:val="00EB4385"/>
    <w:rsid w:val="00EB4E4C"/>
    <w:rsid w:val="00EB523C"/>
    <w:rsid w:val="00EB5654"/>
    <w:rsid w:val="00EB6DB2"/>
    <w:rsid w:val="00EB6E0A"/>
    <w:rsid w:val="00EB717F"/>
    <w:rsid w:val="00EC0978"/>
    <w:rsid w:val="00EC13D4"/>
    <w:rsid w:val="00EC2D0C"/>
    <w:rsid w:val="00EC32BC"/>
    <w:rsid w:val="00EC3560"/>
    <w:rsid w:val="00EC3A5C"/>
    <w:rsid w:val="00EC65B1"/>
    <w:rsid w:val="00EC7341"/>
    <w:rsid w:val="00EC7B90"/>
    <w:rsid w:val="00ED021C"/>
    <w:rsid w:val="00ED068B"/>
    <w:rsid w:val="00ED1625"/>
    <w:rsid w:val="00ED2477"/>
    <w:rsid w:val="00ED65FB"/>
    <w:rsid w:val="00ED6FD2"/>
    <w:rsid w:val="00ED76DB"/>
    <w:rsid w:val="00EE0272"/>
    <w:rsid w:val="00EE0A86"/>
    <w:rsid w:val="00EE124F"/>
    <w:rsid w:val="00EE2534"/>
    <w:rsid w:val="00EE2C61"/>
    <w:rsid w:val="00EE7B03"/>
    <w:rsid w:val="00EF08E7"/>
    <w:rsid w:val="00EF178A"/>
    <w:rsid w:val="00EF18D0"/>
    <w:rsid w:val="00EF261D"/>
    <w:rsid w:val="00EF2DC4"/>
    <w:rsid w:val="00EF347D"/>
    <w:rsid w:val="00EF482F"/>
    <w:rsid w:val="00EF7147"/>
    <w:rsid w:val="00EF71DD"/>
    <w:rsid w:val="00EF7798"/>
    <w:rsid w:val="00F001D3"/>
    <w:rsid w:val="00F03F56"/>
    <w:rsid w:val="00F04014"/>
    <w:rsid w:val="00F04453"/>
    <w:rsid w:val="00F0566C"/>
    <w:rsid w:val="00F067DC"/>
    <w:rsid w:val="00F075F0"/>
    <w:rsid w:val="00F11146"/>
    <w:rsid w:val="00F136D1"/>
    <w:rsid w:val="00F13D86"/>
    <w:rsid w:val="00F141E3"/>
    <w:rsid w:val="00F14B4F"/>
    <w:rsid w:val="00F150E8"/>
    <w:rsid w:val="00F152A2"/>
    <w:rsid w:val="00F152A8"/>
    <w:rsid w:val="00F15300"/>
    <w:rsid w:val="00F16C44"/>
    <w:rsid w:val="00F17B2E"/>
    <w:rsid w:val="00F17B54"/>
    <w:rsid w:val="00F17DBF"/>
    <w:rsid w:val="00F2002D"/>
    <w:rsid w:val="00F20DF8"/>
    <w:rsid w:val="00F223B0"/>
    <w:rsid w:val="00F23CAF"/>
    <w:rsid w:val="00F25D27"/>
    <w:rsid w:val="00F26390"/>
    <w:rsid w:val="00F26560"/>
    <w:rsid w:val="00F26DF6"/>
    <w:rsid w:val="00F273B8"/>
    <w:rsid w:val="00F27575"/>
    <w:rsid w:val="00F27AAE"/>
    <w:rsid w:val="00F27D5D"/>
    <w:rsid w:val="00F304F6"/>
    <w:rsid w:val="00F305B2"/>
    <w:rsid w:val="00F30A97"/>
    <w:rsid w:val="00F32A57"/>
    <w:rsid w:val="00F32C6D"/>
    <w:rsid w:val="00F33D44"/>
    <w:rsid w:val="00F342BF"/>
    <w:rsid w:val="00F34E7A"/>
    <w:rsid w:val="00F35741"/>
    <w:rsid w:val="00F36616"/>
    <w:rsid w:val="00F41205"/>
    <w:rsid w:val="00F41BF4"/>
    <w:rsid w:val="00F428C8"/>
    <w:rsid w:val="00F42CF8"/>
    <w:rsid w:val="00F43721"/>
    <w:rsid w:val="00F4482D"/>
    <w:rsid w:val="00F44F5F"/>
    <w:rsid w:val="00F46E4B"/>
    <w:rsid w:val="00F4755A"/>
    <w:rsid w:val="00F47856"/>
    <w:rsid w:val="00F478BB"/>
    <w:rsid w:val="00F50023"/>
    <w:rsid w:val="00F5040F"/>
    <w:rsid w:val="00F504F8"/>
    <w:rsid w:val="00F50F35"/>
    <w:rsid w:val="00F51182"/>
    <w:rsid w:val="00F513A9"/>
    <w:rsid w:val="00F519B4"/>
    <w:rsid w:val="00F51AFD"/>
    <w:rsid w:val="00F531F6"/>
    <w:rsid w:val="00F539E4"/>
    <w:rsid w:val="00F55629"/>
    <w:rsid w:val="00F6087D"/>
    <w:rsid w:val="00F60C69"/>
    <w:rsid w:val="00F60ED4"/>
    <w:rsid w:val="00F60F92"/>
    <w:rsid w:val="00F6196E"/>
    <w:rsid w:val="00F640B8"/>
    <w:rsid w:val="00F6419B"/>
    <w:rsid w:val="00F643EE"/>
    <w:rsid w:val="00F645A5"/>
    <w:rsid w:val="00F64E1F"/>
    <w:rsid w:val="00F66725"/>
    <w:rsid w:val="00F66D0C"/>
    <w:rsid w:val="00F67234"/>
    <w:rsid w:val="00F70C1F"/>
    <w:rsid w:val="00F715F7"/>
    <w:rsid w:val="00F717F2"/>
    <w:rsid w:val="00F7187F"/>
    <w:rsid w:val="00F721C1"/>
    <w:rsid w:val="00F726F3"/>
    <w:rsid w:val="00F7497D"/>
    <w:rsid w:val="00F763C1"/>
    <w:rsid w:val="00F766EB"/>
    <w:rsid w:val="00F76894"/>
    <w:rsid w:val="00F76F64"/>
    <w:rsid w:val="00F80361"/>
    <w:rsid w:val="00F8073F"/>
    <w:rsid w:val="00F80AC6"/>
    <w:rsid w:val="00F8211D"/>
    <w:rsid w:val="00F82897"/>
    <w:rsid w:val="00F83546"/>
    <w:rsid w:val="00F83E1D"/>
    <w:rsid w:val="00F8452F"/>
    <w:rsid w:val="00F85C4A"/>
    <w:rsid w:val="00F85C9D"/>
    <w:rsid w:val="00F868B6"/>
    <w:rsid w:val="00F86BD9"/>
    <w:rsid w:val="00F92680"/>
    <w:rsid w:val="00F92D6F"/>
    <w:rsid w:val="00F935B2"/>
    <w:rsid w:val="00F93732"/>
    <w:rsid w:val="00F9441D"/>
    <w:rsid w:val="00F9453F"/>
    <w:rsid w:val="00F952D8"/>
    <w:rsid w:val="00F955FE"/>
    <w:rsid w:val="00F967F1"/>
    <w:rsid w:val="00FA057F"/>
    <w:rsid w:val="00FA2EBC"/>
    <w:rsid w:val="00FA554D"/>
    <w:rsid w:val="00FA596B"/>
    <w:rsid w:val="00FA6B18"/>
    <w:rsid w:val="00FA7A55"/>
    <w:rsid w:val="00FB06F2"/>
    <w:rsid w:val="00FB29D3"/>
    <w:rsid w:val="00FB333C"/>
    <w:rsid w:val="00FB3A80"/>
    <w:rsid w:val="00FB3C36"/>
    <w:rsid w:val="00FB55F4"/>
    <w:rsid w:val="00FB68C7"/>
    <w:rsid w:val="00FB6992"/>
    <w:rsid w:val="00FB6C21"/>
    <w:rsid w:val="00FB7243"/>
    <w:rsid w:val="00FC134C"/>
    <w:rsid w:val="00FC1BA1"/>
    <w:rsid w:val="00FC22C2"/>
    <w:rsid w:val="00FC251B"/>
    <w:rsid w:val="00FC39A1"/>
    <w:rsid w:val="00FC58A0"/>
    <w:rsid w:val="00FC5C9E"/>
    <w:rsid w:val="00FC64FC"/>
    <w:rsid w:val="00FC69C9"/>
    <w:rsid w:val="00FC6B56"/>
    <w:rsid w:val="00FC6D7C"/>
    <w:rsid w:val="00FC75F9"/>
    <w:rsid w:val="00FC7E3C"/>
    <w:rsid w:val="00FD0213"/>
    <w:rsid w:val="00FD1D29"/>
    <w:rsid w:val="00FD25EC"/>
    <w:rsid w:val="00FD3859"/>
    <w:rsid w:val="00FD3EB3"/>
    <w:rsid w:val="00FD6D83"/>
    <w:rsid w:val="00FE104E"/>
    <w:rsid w:val="00FE3250"/>
    <w:rsid w:val="00FE32D0"/>
    <w:rsid w:val="00FE39DB"/>
    <w:rsid w:val="00FE3D8C"/>
    <w:rsid w:val="00FE4468"/>
    <w:rsid w:val="00FE5241"/>
    <w:rsid w:val="00FE5921"/>
    <w:rsid w:val="00FE5B33"/>
    <w:rsid w:val="00FE5CB4"/>
    <w:rsid w:val="00FE5FF9"/>
    <w:rsid w:val="00FE7D2E"/>
    <w:rsid w:val="00FF02AF"/>
    <w:rsid w:val="00FF1A91"/>
    <w:rsid w:val="00FF1B6F"/>
    <w:rsid w:val="00FF2598"/>
    <w:rsid w:val="00FF3AA7"/>
    <w:rsid w:val="00FF4D47"/>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v:fill color="white"/>
      <v:textbox style="mso-fit-shape-to-text:t"/>
    </o:shapedefaults>
    <o:shapelayout v:ext="edit">
      <o:idmap v:ext="edit" data="1"/>
    </o:shapelayout>
  </w:shapeDefaults>
  <w:decimalSymbol w:val="."/>
  <w:listSeparator w:val=","/>
  <w14:docId w14:val="538C14CE"/>
  <w15:docId w15:val="{34897586-9028-4601-924A-73ECBFC6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A57"/>
    <w:pPr>
      <w:spacing w:after="200" w:line="276" w:lineRule="auto"/>
    </w:pPr>
    <w:rPr>
      <w:sz w:val="22"/>
      <w:szCs w:val="22"/>
    </w:rPr>
  </w:style>
  <w:style w:type="paragraph" w:styleId="Heading1">
    <w:name w:val="heading 1"/>
    <w:basedOn w:val="Normal"/>
    <w:next w:val="Normal"/>
    <w:link w:val="Heading1Char"/>
    <w:qFormat/>
    <w:rsid w:val="00BA2F24"/>
    <w:pPr>
      <w:keepNext/>
      <w:spacing w:before="240" w:after="60"/>
      <w:outlineLvl w:val="0"/>
    </w:pPr>
    <w:rPr>
      <w:rFonts w:ascii="Verdana" w:eastAsia="Times New Roman" w:hAnsi="Verdana"/>
      <w:b/>
      <w:bCs/>
      <w:kern w:val="32"/>
      <w:sz w:val="32"/>
      <w:szCs w:val="32"/>
    </w:rPr>
  </w:style>
  <w:style w:type="paragraph" w:styleId="Heading2">
    <w:name w:val="heading 2"/>
    <w:basedOn w:val="Normal"/>
    <w:next w:val="Normal"/>
    <w:link w:val="Heading2Char"/>
    <w:qFormat/>
    <w:rsid w:val="00FF3AA7"/>
    <w:pPr>
      <w:keepNext/>
      <w:spacing w:before="240" w:after="60"/>
      <w:outlineLvl w:val="1"/>
    </w:pPr>
    <w:rPr>
      <w:rFonts w:ascii="Verdana" w:eastAsia="Times New Roman" w:hAnsi="Verdana"/>
      <w:b/>
      <w:bCs/>
      <w:iCs/>
      <w:sz w:val="28"/>
      <w:szCs w:val="28"/>
    </w:rPr>
  </w:style>
  <w:style w:type="paragraph" w:styleId="Heading3">
    <w:name w:val="heading 3"/>
    <w:basedOn w:val="Normal"/>
    <w:next w:val="Normal"/>
    <w:link w:val="Heading3Char"/>
    <w:qFormat/>
    <w:rsid w:val="00BA2F24"/>
    <w:pPr>
      <w:keepNext/>
      <w:spacing w:before="240" w:after="60"/>
      <w:outlineLvl w:val="2"/>
    </w:pPr>
    <w:rPr>
      <w:rFonts w:ascii="Verdana" w:eastAsia="Times New Roman" w:hAnsi="Verdana"/>
      <w:b/>
      <w:bCs/>
      <w:sz w:val="26"/>
      <w:szCs w:val="26"/>
    </w:rPr>
  </w:style>
  <w:style w:type="paragraph" w:styleId="Heading4">
    <w:name w:val="heading 4"/>
    <w:basedOn w:val="Normal"/>
    <w:next w:val="Normal"/>
    <w:link w:val="Heading4Char"/>
    <w:unhideWhenUsed/>
    <w:qFormat/>
    <w:rsid w:val="00BA2F24"/>
    <w:pPr>
      <w:keepNext/>
      <w:spacing w:before="240" w:after="60"/>
      <w:outlineLvl w:val="3"/>
    </w:pPr>
    <w:rPr>
      <w:rFonts w:ascii="Verdana" w:eastAsia="Times New Roman" w:hAnsi="Verdana"/>
      <w:b/>
      <w:bCs/>
      <w:sz w:val="24"/>
      <w:szCs w:val="28"/>
    </w:rPr>
  </w:style>
  <w:style w:type="paragraph" w:styleId="Heading5">
    <w:name w:val="heading 5"/>
    <w:basedOn w:val="Normal"/>
    <w:next w:val="Normal"/>
    <w:link w:val="Heading5Char"/>
    <w:uiPriority w:val="9"/>
    <w:unhideWhenUsed/>
    <w:qFormat/>
    <w:rsid w:val="003C6ACE"/>
    <w:pPr>
      <w:spacing w:before="240" w:after="60"/>
      <w:outlineLvl w:val="4"/>
    </w:pPr>
    <w:rPr>
      <w:rFonts w:ascii="Verdana" w:eastAsia="Times New Roman" w:hAnsi="Verdana"/>
      <w:b/>
      <w:bCs/>
      <w:iCs/>
      <w:sz w:val="24"/>
      <w:szCs w:val="26"/>
    </w:rPr>
  </w:style>
  <w:style w:type="paragraph" w:styleId="Heading6">
    <w:name w:val="heading 6"/>
    <w:basedOn w:val="Normal"/>
    <w:next w:val="Normal"/>
    <w:link w:val="Heading6Char"/>
    <w:uiPriority w:val="9"/>
    <w:semiHidden/>
    <w:unhideWhenUsed/>
    <w:qFormat/>
    <w:rsid w:val="008845DA"/>
    <w:pPr>
      <w:spacing w:before="240" w:after="60"/>
      <w:outlineLvl w:val="5"/>
    </w:pPr>
    <w:rPr>
      <w:rFonts w:ascii="Cambria" w:eastAsia="Times New Roman" w:hAnsi="Cambria"/>
      <w:i/>
      <w:iCs/>
      <w:color w:val="243F60"/>
      <w:sz w:val="24"/>
      <w:szCs w:val="24"/>
    </w:rPr>
  </w:style>
  <w:style w:type="paragraph" w:styleId="Heading7">
    <w:name w:val="heading 7"/>
    <w:basedOn w:val="Normal"/>
    <w:next w:val="Normal"/>
    <w:link w:val="Heading7Char"/>
    <w:uiPriority w:val="9"/>
    <w:semiHidden/>
    <w:unhideWhenUsed/>
    <w:qFormat/>
    <w:rsid w:val="008845DA"/>
    <w:pPr>
      <w:spacing w:before="240" w:after="60"/>
      <w:outlineLvl w:val="6"/>
    </w:pPr>
    <w:rPr>
      <w:rFonts w:ascii="Cambria" w:eastAsia="Times New Roman" w:hAnsi="Cambria"/>
      <w:i/>
      <w:iCs/>
      <w:color w:val="404040"/>
      <w:sz w:val="24"/>
      <w:szCs w:val="24"/>
    </w:rPr>
  </w:style>
  <w:style w:type="paragraph" w:styleId="Heading8">
    <w:name w:val="heading 8"/>
    <w:basedOn w:val="Normal"/>
    <w:next w:val="Normal"/>
    <w:link w:val="Heading8Char"/>
    <w:uiPriority w:val="9"/>
    <w:semiHidden/>
    <w:unhideWhenUsed/>
    <w:qFormat/>
    <w:rsid w:val="008845DA"/>
    <w:pPr>
      <w:spacing w:before="240" w:after="6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8845DA"/>
    <w:pPr>
      <w:spacing w:before="240" w:after="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F24"/>
    <w:rPr>
      <w:rFonts w:ascii="Verdana" w:eastAsia="Times New Roman" w:hAnsi="Verdana"/>
      <w:b/>
      <w:bCs/>
      <w:kern w:val="32"/>
      <w:sz w:val="32"/>
      <w:szCs w:val="32"/>
    </w:rPr>
  </w:style>
  <w:style w:type="character" w:customStyle="1" w:styleId="Heading2Char">
    <w:name w:val="Heading 2 Char"/>
    <w:basedOn w:val="DefaultParagraphFont"/>
    <w:link w:val="Heading2"/>
    <w:rsid w:val="00FF3AA7"/>
    <w:rPr>
      <w:rFonts w:ascii="Verdana" w:eastAsia="Times New Roman" w:hAnsi="Verdana"/>
      <w:b/>
      <w:bCs/>
      <w:iCs/>
      <w:sz w:val="28"/>
      <w:szCs w:val="28"/>
    </w:rPr>
  </w:style>
  <w:style w:type="character" w:customStyle="1" w:styleId="Heading3Char">
    <w:name w:val="Heading 3 Char"/>
    <w:basedOn w:val="DefaultParagraphFont"/>
    <w:link w:val="Heading3"/>
    <w:rsid w:val="00BA2F24"/>
    <w:rPr>
      <w:rFonts w:ascii="Verdana" w:eastAsia="Times New Roman" w:hAnsi="Verdana"/>
      <w:b/>
      <w:bCs/>
      <w:sz w:val="26"/>
      <w:szCs w:val="26"/>
    </w:rPr>
  </w:style>
  <w:style w:type="character" w:styleId="Hyperlink">
    <w:name w:val="Hyperlink"/>
    <w:basedOn w:val="DefaultParagraphFont"/>
    <w:uiPriority w:val="99"/>
    <w:unhideWhenUsed/>
    <w:rsid w:val="000D27D5"/>
    <w:rPr>
      <w:color w:val="0000FF"/>
      <w:u w:val="single"/>
    </w:rPr>
  </w:style>
  <w:style w:type="paragraph" w:styleId="NormalWeb">
    <w:name w:val="Normal (Web)"/>
    <w:basedOn w:val="Normal"/>
    <w:unhideWhenUsed/>
    <w:rsid w:val="00CA09AD"/>
    <w:pPr>
      <w:spacing w:before="100" w:beforeAutospacing="1" w:after="100" w:afterAutospacing="1" w:line="240" w:lineRule="auto"/>
    </w:pPr>
    <w:rPr>
      <w:rFonts w:ascii="Times New Roman" w:eastAsia="Times New Roman" w:hAnsi="Times New Roman"/>
      <w:sz w:val="24"/>
      <w:szCs w:val="24"/>
    </w:rPr>
  </w:style>
  <w:style w:type="table" w:styleId="LightGrid-Accent2">
    <w:name w:val="Light Grid Accent 2"/>
    <w:basedOn w:val="TableNormal"/>
    <w:uiPriority w:val="62"/>
    <w:rsid w:val="000920C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BalloonText">
    <w:name w:val="Balloon Text"/>
    <w:basedOn w:val="Normal"/>
    <w:link w:val="BalloonTextChar"/>
    <w:semiHidden/>
    <w:unhideWhenUsed/>
    <w:rsid w:val="00FE3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E3250"/>
    <w:rPr>
      <w:rFonts w:ascii="Tahoma" w:hAnsi="Tahoma" w:cs="Tahoma"/>
      <w:sz w:val="16"/>
      <w:szCs w:val="16"/>
    </w:rPr>
  </w:style>
  <w:style w:type="character" w:customStyle="1" w:styleId="HTMLDaktilo3">
    <w:name w:val="HTML Daktilo3"/>
    <w:basedOn w:val="DefaultParagraphFont"/>
    <w:rsid w:val="00854A0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444F3"/>
    <w:rPr>
      <w:sz w:val="16"/>
      <w:szCs w:val="16"/>
    </w:rPr>
  </w:style>
  <w:style w:type="paragraph" w:styleId="CommentText">
    <w:name w:val="annotation text"/>
    <w:basedOn w:val="Normal"/>
    <w:link w:val="CommentTextChar"/>
    <w:uiPriority w:val="99"/>
    <w:semiHidden/>
    <w:unhideWhenUsed/>
    <w:rsid w:val="003444F3"/>
    <w:rPr>
      <w:sz w:val="20"/>
      <w:szCs w:val="20"/>
    </w:rPr>
  </w:style>
  <w:style w:type="character" w:customStyle="1" w:styleId="CommentTextChar">
    <w:name w:val="Comment Text Char"/>
    <w:basedOn w:val="DefaultParagraphFont"/>
    <w:link w:val="CommentText"/>
    <w:uiPriority w:val="99"/>
    <w:semiHidden/>
    <w:rsid w:val="003444F3"/>
  </w:style>
  <w:style w:type="paragraph" w:styleId="CommentSubject">
    <w:name w:val="annotation subject"/>
    <w:basedOn w:val="CommentText"/>
    <w:next w:val="CommentText"/>
    <w:link w:val="CommentSubjectChar"/>
    <w:uiPriority w:val="99"/>
    <w:semiHidden/>
    <w:unhideWhenUsed/>
    <w:rsid w:val="003444F3"/>
    <w:rPr>
      <w:b/>
      <w:bCs/>
    </w:rPr>
  </w:style>
  <w:style w:type="character" w:customStyle="1" w:styleId="CommentSubjectChar">
    <w:name w:val="Comment Subject Char"/>
    <w:basedOn w:val="CommentTextChar"/>
    <w:link w:val="CommentSubject"/>
    <w:uiPriority w:val="99"/>
    <w:semiHidden/>
    <w:rsid w:val="003444F3"/>
    <w:rPr>
      <w:b/>
      <w:bCs/>
    </w:rPr>
  </w:style>
  <w:style w:type="character" w:customStyle="1" w:styleId="Heading4Char">
    <w:name w:val="Heading 4 Char"/>
    <w:basedOn w:val="DefaultParagraphFont"/>
    <w:link w:val="Heading4"/>
    <w:rsid w:val="00BA2F24"/>
    <w:rPr>
      <w:rFonts w:ascii="Verdana" w:eastAsia="Times New Roman" w:hAnsi="Verdana"/>
      <w:b/>
      <w:bCs/>
      <w:sz w:val="24"/>
      <w:szCs w:val="28"/>
    </w:rPr>
  </w:style>
  <w:style w:type="paragraph" w:styleId="ListParagraph">
    <w:name w:val="List Paragraph"/>
    <w:basedOn w:val="Normal"/>
    <w:uiPriority w:val="34"/>
    <w:qFormat/>
    <w:rsid w:val="00F7187F"/>
    <w:pPr>
      <w:ind w:left="720"/>
    </w:pPr>
  </w:style>
  <w:style w:type="paragraph" w:styleId="Header">
    <w:name w:val="header"/>
    <w:basedOn w:val="Normal"/>
    <w:link w:val="HeaderChar"/>
    <w:uiPriority w:val="99"/>
    <w:unhideWhenUsed/>
    <w:rsid w:val="00C25E25"/>
    <w:pPr>
      <w:tabs>
        <w:tab w:val="center" w:pos="4680"/>
        <w:tab w:val="right" w:pos="9360"/>
      </w:tabs>
    </w:pPr>
  </w:style>
  <w:style w:type="character" w:customStyle="1" w:styleId="HeaderChar">
    <w:name w:val="Header Char"/>
    <w:basedOn w:val="DefaultParagraphFont"/>
    <w:link w:val="Header"/>
    <w:uiPriority w:val="99"/>
    <w:rsid w:val="00C25E25"/>
    <w:rPr>
      <w:sz w:val="22"/>
      <w:szCs w:val="22"/>
    </w:rPr>
  </w:style>
  <w:style w:type="paragraph" w:styleId="Footer">
    <w:name w:val="footer"/>
    <w:basedOn w:val="Normal"/>
    <w:link w:val="FooterChar"/>
    <w:uiPriority w:val="99"/>
    <w:unhideWhenUsed/>
    <w:rsid w:val="00C25E25"/>
    <w:pPr>
      <w:tabs>
        <w:tab w:val="center" w:pos="4680"/>
        <w:tab w:val="right" w:pos="9360"/>
      </w:tabs>
    </w:pPr>
  </w:style>
  <w:style w:type="character" w:customStyle="1" w:styleId="FooterChar">
    <w:name w:val="Footer Char"/>
    <w:basedOn w:val="DefaultParagraphFont"/>
    <w:link w:val="Footer"/>
    <w:uiPriority w:val="99"/>
    <w:rsid w:val="00C25E25"/>
    <w:rPr>
      <w:sz w:val="22"/>
      <w:szCs w:val="22"/>
    </w:rPr>
  </w:style>
  <w:style w:type="character" w:customStyle="1" w:styleId="Heading5Char">
    <w:name w:val="Heading 5 Char"/>
    <w:basedOn w:val="DefaultParagraphFont"/>
    <w:link w:val="Heading5"/>
    <w:uiPriority w:val="9"/>
    <w:rsid w:val="003C6ACE"/>
    <w:rPr>
      <w:rFonts w:ascii="Verdana" w:eastAsia="Times New Roman" w:hAnsi="Verdana"/>
      <w:b/>
      <w:bCs/>
      <w:iCs/>
      <w:sz w:val="24"/>
      <w:szCs w:val="26"/>
    </w:rPr>
  </w:style>
  <w:style w:type="paragraph" w:customStyle="1" w:styleId="Heading61">
    <w:name w:val="Heading 61"/>
    <w:basedOn w:val="Normal"/>
    <w:next w:val="Normal"/>
    <w:uiPriority w:val="9"/>
    <w:semiHidden/>
    <w:unhideWhenUsed/>
    <w:qFormat/>
    <w:rsid w:val="008845DA"/>
    <w:pPr>
      <w:keepNext/>
      <w:keepLines/>
      <w:tabs>
        <w:tab w:val="left" w:pos="1092"/>
      </w:tabs>
      <w:spacing w:before="200" w:after="0" w:line="360" w:lineRule="auto"/>
      <w:ind w:left="1152" w:hanging="1152"/>
      <w:jc w:val="both"/>
      <w:outlineLvl w:val="5"/>
    </w:pPr>
    <w:rPr>
      <w:rFonts w:ascii="Cambria" w:eastAsia="Times New Roman" w:hAnsi="Cambria"/>
      <w:i/>
      <w:iCs/>
      <w:color w:val="243F60"/>
      <w:sz w:val="24"/>
      <w:szCs w:val="24"/>
    </w:rPr>
  </w:style>
  <w:style w:type="paragraph" w:customStyle="1" w:styleId="Heading71">
    <w:name w:val="Heading 71"/>
    <w:basedOn w:val="Normal"/>
    <w:next w:val="Normal"/>
    <w:uiPriority w:val="9"/>
    <w:semiHidden/>
    <w:unhideWhenUsed/>
    <w:qFormat/>
    <w:rsid w:val="008845DA"/>
    <w:pPr>
      <w:keepNext/>
      <w:keepLines/>
      <w:tabs>
        <w:tab w:val="left" w:pos="1092"/>
      </w:tabs>
      <w:spacing w:before="200" w:after="0" w:line="360" w:lineRule="auto"/>
      <w:ind w:left="1296" w:hanging="1296"/>
      <w:jc w:val="both"/>
      <w:outlineLvl w:val="6"/>
    </w:pPr>
    <w:rPr>
      <w:rFonts w:ascii="Cambria" w:eastAsia="Times New Roman" w:hAnsi="Cambria"/>
      <w:i/>
      <w:iCs/>
      <w:color w:val="404040"/>
      <w:sz w:val="24"/>
      <w:szCs w:val="24"/>
    </w:rPr>
  </w:style>
  <w:style w:type="paragraph" w:customStyle="1" w:styleId="Heading81">
    <w:name w:val="Heading 81"/>
    <w:basedOn w:val="Normal"/>
    <w:next w:val="Normal"/>
    <w:uiPriority w:val="9"/>
    <w:semiHidden/>
    <w:unhideWhenUsed/>
    <w:qFormat/>
    <w:rsid w:val="008845DA"/>
    <w:pPr>
      <w:keepNext/>
      <w:keepLines/>
      <w:tabs>
        <w:tab w:val="left" w:pos="1092"/>
      </w:tabs>
      <w:spacing w:before="200" w:after="0" w:line="360" w:lineRule="auto"/>
      <w:ind w:left="1440" w:hanging="1440"/>
      <w:jc w:val="both"/>
      <w:outlineLvl w:val="7"/>
    </w:pPr>
    <w:rPr>
      <w:rFonts w:ascii="Cambria" w:eastAsia="Times New Roman" w:hAnsi="Cambria"/>
      <w:color w:val="404040"/>
      <w:sz w:val="20"/>
      <w:szCs w:val="20"/>
    </w:rPr>
  </w:style>
  <w:style w:type="paragraph" w:customStyle="1" w:styleId="Heading91">
    <w:name w:val="Heading 91"/>
    <w:basedOn w:val="Normal"/>
    <w:next w:val="Normal"/>
    <w:uiPriority w:val="9"/>
    <w:semiHidden/>
    <w:unhideWhenUsed/>
    <w:qFormat/>
    <w:rsid w:val="008845DA"/>
    <w:pPr>
      <w:keepNext/>
      <w:keepLines/>
      <w:tabs>
        <w:tab w:val="left" w:pos="1092"/>
      </w:tabs>
      <w:spacing w:before="200" w:after="0" w:line="360" w:lineRule="auto"/>
      <w:ind w:left="1584" w:hanging="1584"/>
      <w:jc w:val="both"/>
      <w:outlineLvl w:val="8"/>
    </w:pPr>
    <w:rPr>
      <w:rFonts w:ascii="Cambria" w:eastAsia="Times New Roman" w:hAnsi="Cambria"/>
      <w:i/>
      <w:iCs/>
      <w:color w:val="404040"/>
      <w:sz w:val="20"/>
      <w:szCs w:val="20"/>
    </w:rPr>
  </w:style>
  <w:style w:type="numbering" w:customStyle="1" w:styleId="NoList1">
    <w:name w:val="No List1"/>
    <w:next w:val="NoList"/>
    <w:uiPriority w:val="99"/>
    <w:semiHidden/>
    <w:unhideWhenUsed/>
    <w:rsid w:val="008845DA"/>
  </w:style>
  <w:style w:type="character" w:customStyle="1" w:styleId="Heading6Char">
    <w:name w:val="Heading 6 Char"/>
    <w:basedOn w:val="DefaultParagraphFont"/>
    <w:link w:val="Heading6"/>
    <w:uiPriority w:val="9"/>
    <w:semiHidden/>
    <w:rsid w:val="008845DA"/>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uiPriority w:val="9"/>
    <w:semiHidden/>
    <w:rsid w:val="008845DA"/>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uiPriority w:val="9"/>
    <w:semiHidden/>
    <w:rsid w:val="008845DA"/>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8845DA"/>
    <w:rPr>
      <w:rFonts w:ascii="Cambria" w:eastAsia="Times New Roman" w:hAnsi="Cambria" w:cs="Times New Roman"/>
      <w:i/>
      <w:iCs/>
      <w:color w:val="404040"/>
      <w:sz w:val="20"/>
      <w:szCs w:val="20"/>
      <w:lang w:val="en-US"/>
    </w:rPr>
  </w:style>
  <w:style w:type="character" w:customStyle="1" w:styleId="CharChar1">
    <w:name w:val="Char Char1"/>
    <w:rsid w:val="008845DA"/>
    <w:rPr>
      <w:rFonts w:cs="Arial"/>
      <w:b/>
      <w:bCs/>
      <w:kern w:val="32"/>
      <w:sz w:val="32"/>
      <w:szCs w:val="32"/>
      <w:lang w:val="en-US" w:eastAsia="en-US" w:bidi="ar-SA"/>
    </w:rPr>
  </w:style>
  <w:style w:type="character" w:customStyle="1" w:styleId="CharChar">
    <w:name w:val="Char Char"/>
    <w:rsid w:val="008845DA"/>
    <w:rPr>
      <w:rFonts w:cs="Arial"/>
      <w:b/>
      <w:bCs/>
      <w:sz w:val="26"/>
      <w:szCs w:val="26"/>
      <w:lang w:val="en-US" w:eastAsia="en-US" w:bidi="ar-SA"/>
    </w:rPr>
  </w:style>
  <w:style w:type="table" w:styleId="TableGrid">
    <w:name w:val="Table Grid"/>
    <w:basedOn w:val="TableNormal"/>
    <w:rsid w:val="008845DA"/>
    <w:pPr>
      <w:spacing w:line="360" w:lineRule="auto"/>
      <w:jc w:val="both"/>
    </w:pPr>
    <w:rPr>
      <w:rFonts w:ascii="Times New Roman" w:eastAsia="Times New Roman" w:hAnsi="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45DA"/>
    <w:pPr>
      <w:tabs>
        <w:tab w:val="left" w:pos="1092"/>
      </w:tabs>
      <w:spacing w:after="0" w:line="240" w:lineRule="auto"/>
      <w:ind w:firstLine="274"/>
      <w:jc w:val="both"/>
    </w:pPr>
    <w:rPr>
      <w:rFonts w:ascii="Times New Roman" w:eastAsia="Times New Roman" w:hAnsi="Times New Roman"/>
      <w:sz w:val="24"/>
      <w:szCs w:val="20"/>
    </w:rPr>
  </w:style>
  <w:style w:type="character" w:styleId="PageNumber">
    <w:name w:val="page number"/>
    <w:basedOn w:val="DefaultParagraphFont"/>
    <w:rsid w:val="008845DA"/>
  </w:style>
  <w:style w:type="paragraph" w:styleId="Caption">
    <w:name w:val="caption"/>
    <w:basedOn w:val="Normal"/>
    <w:next w:val="Normal"/>
    <w:link w:val="CaptionChar1"/>
    <w:qFormat/>
    <w:rsid w:val="00963BB0"/>
    <w:pPr>
      <w:tabs>
        <w:tab w:val="left" w:pos="1092"/>
      </w:tabs>
      <w:spacing w:after="0" w:line="360" w:lineRule="auto"/>
      <w:jc w:val="both"/>
    </w:pPr>
    <w:rPr>
      <w:rFonts w:ascii="Times New Roman" w:eastAsia="Times New Roman" w:hAnsi="Times New Roman"/>
      <w:b/>
      <w:bCs/>
      <w:i/>
      <w:sz w:val="24"/>
      <w:szCs w:val="20"/>
    </w:rPr>
  </w:style>
  <w:style w:type="character" w:customStyle="1" w:styleId="CaptionChar1">
    <w:name w:val="Caption Char1"/>
    <w:link w:val="Caption"/>
    <w:rsid w:val="00963BB0"/>
    <w:rPr>
      <w:rFonts w:ascii="Times New Roman" w:eastAsia="Times New Roman" w:hAnsi="Times New Roman"/>
      <w:b/>
      <w:bCs/>
      <w:i/>
      <w:sz w:val="24"/>
    </w:rPr>
  </w:style>
  <w:style w:type="paragraph" w:customStyle="1" w:styleId="StilResimYazsnce12nkSatraraltek">
    <w:name w:val="Stil Resim Yazısı + Önce:  12 nk Satır aralığı:  tek"/>
    <w:basedOn w:val="Caption"/>
    <w:link w:val="StilResimYazsnce12nkSatraraltekChar1"/>
    <w:rsid w:val="008845DA"/>
    <w:pPr>
      <w:spacing w:before="240" w:line="240" w:lineRule="auto"/>
    </w:pPr>
    <w:rPr>
      <w:bCs w:val="0"/>
    </w:rPr>
  </w:style>
  <w:style w:type="character" w:customStyle="1" w:styleId="StilResimYazsnce12nkSatraraltekChar1">
    <w:name w:val="Stil Resim Yazısı + Önce:  12 nk Satır aralığı:  tek Char1"/>
    <w:basedOn w:val="CaptionChar1"/>
    <w:link w:val="StilResimYazsnce12nkSatraraltek"/>
    <w:rsid w:val="008845DA"/>
    <w:rPr>
      <w:rFonts w:ascii="Times New Roman" w:eastAsia="Times New Roman" w:hAnsi="Times New Roman"/>
      <w:b/>
      <w:bCs/>
      <w:i/>
      <w:sz w:val="24"/>
    </w:rPr>
  </w:style>
  <w:style w:type="paragraph" w:customStyle="1" w:styleId="Author">
    <w:name w:val="Author"/>
    <w:rsid w:val="008845DA"/>
    <w:pPr>
      <w:overflowPunct w:val="0"/>
      <w:autoSpaceDE w:val="0"/>
      <w:autoSpaceDN w:val="0"/>
      <w:adjustRightInd w:val="0"/>
      <w:spacing w:before="480" w:line="260" w:lineRule="exact"/>
      <w:textAlignment w:val="baseline"/>
    </w:pPr>
    <w:rPr>
      <w:rFonts w:ascii="Times New Roman" w:eastAsia="Times New Roman" w:hAnsi="Times New Roman"/>
      <w:noProof/>
      <w:sz w:val="22"/>
      <w:lang w:val="en-GB"/>
    </w:rPr>
  </w:style>
  <w:style w:type="character" w:customStyle="1" w:styleId="CaptionChar">
    <w:name w:val="Caption Char"/>
    <w:rsid w:val="008845DA"/>
    <w:rPr>
      <w:bCs/>
      <w:sz w:val="24"/>
      <w:lang w:val="en-US" w:eastAsia="en-US" w:bidi="ar-SA"/>
    </w:rPr>
  </w:style>
  <w:style w:type="character" w:customStyle="1" w:styleId="StilResimYazsnce12nkSatraraltekChar">
    <w:name w:val="Stil Resim Yazısı + Önce:  12 nk Satır aralığı:  tek Char"/>
    <w:basedOn w:val="CaptionChar"/>
    <w:rsid w:val="008845DA"/>
    <w:rPr>
      <w:bCs/>
      <w:sz w:val="24"/>
      <w:lang w:val="en-US" w:eastAsia="en-US" w:bidi="ar-SA"/>
    </w:rPr>
  </w:style>
  <w:style w:type="character" w:customStyle="1" w:styleId="subsect1-header1">
    <w:name w:val="subsect1-header1"/>
    <w:rsid w:val="008845DA"/>
    <w:rPr>
      <w:b/>
      <w:bCs/>
      <w:color w:val="666666"/>
      <w:sz w:val="28"/>
      <w:szCs w:val="28"/>
    </w:rPr>
  </w:style>
  <w:style w:type="paragraph" w:styleId="BodyTextIndent3">
    <w:name w:val="Body Text Indent 3"/>
    <w:basedOn w:val="Normal"/>
    <w:link w:val="BodyTextIndent3Char"/>
    <w:rsid w:val="008845DA"/>
    <w:pPr>
      <w:widowControl w:val="0"/>
      <w:spacing w:after="120" w:line="240" w:lineRule="auto"/>
      <w:ind w:left="360"/>
      <w:jc w:val="both"/>
    </w:pPr>
    <w:rPr>
      <w:rFonts w:ascii="Century" w:eastAsia="MS Mincho" w:hAnsi="Century"/>
      <w:kern w:val="2"/>
      <w:sz w:val="16"/>
      <w:szCs w:val="16"/>
      <w:lang w:eastAsia="ja-JP"/>
    </w:rPr>
  </w:style>
  <w:style w:type="character" w:customStyle="1" w:styleId="BodyTextIndent3Char">
    <w:name w:val="Body Text Indent 3 Char"/>
    <w:basedOn w:val="DefaultParagraphFont"/>
    <w:link w:val="BodyTextIndent3"/>
    <w:rsid w:val="008845DA"/>
    <w:rPr>
      <w:rFonts w:ascii="Century" w:eastAsia="MS Mincho" w:hAnsi="Century"/>
      <w:kern w:val="2"/>
      <w:sz w:val="16"/>
      <w:szCs w:val="16"/>
      <w:lang w:eastAsia="ja-JP"/>
    </w:rPr>
  </w:style>
  <w:style w:type="character" w:styleId="Strong">
    <w:name w:val="Strong"/>
    <w:uiPriority w:val="22"/>
    <w:qFormat/>
    <w:rsid w:val="008845DA"/>
    <w:rPr>
      <w:b/>
      <w:bCs/>
    </w:rPr>
  </w:style>
  <w:style w:type="table" w:customStyle="1" w:styleId="Basit1edit">
    <w:name w:val="Basit 1 edit"/>
    <w:basedOn w:val="TableNormal"/>
    <w:rsid w:val="008845DA"/>
    <w:pPr>
      <w:keepLines/>
      <w:spacing w:line="360" w:lineRule="auto"/>
      <w:jc w:val="center"/>
    </w:pPr>
    <w:rPr>
      <w:rFonts w:ascii="Times New Roman" w:eastAsia="Times New Roman" w:hAnsi="Times New Roman"/>
      <w:lang w:val="tr-TR" w:eastAsia="tr-TR"/>
    </w:rPr>
    <w:tblPr>
      <w:tblBorders>
        <w:top w:val="single" w:sz="12" w:space="0" w:color="auto"/>
        <w:bottom w:val="single" w:sz="12" w:space="0" w:color="auto"/>
      </w:tblBorders>
    </w:tblPr>
    <w:tcPr>
      <w:shd w:val="clear" w:color="auto" w:fill="auto"/>
      <w:vAlign w:val="center"/>
    </w:tcPr>
    <w:tblStylePr w:type="firstRow">
      <w:rPr>
        <w:b/>
        <w:i/>
      </w:rPr>
      <w:tblPr/>
      <w:tcPr>
        <w:tcBorders>
          <w:bottom w:val="single" w:sz="6" w:space="0" w:color="auto"/>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tblStylePr w:type="firstCol">
      <w:tblPr/>
      <w:tcPr>
        <w:tcBorders>
          <w:top w:val="single" w:sz="12" w:space="0" w:color="auto"/>
          <w:left w:val="nil"/>
          <w:bottom w:val="single" w:sz="12" w:space="0" w:color="auto"/>
          <w:right w:val="nil"/>
          <w:insideH w:val="nil"/>
          <w:insideV w:val="nil"/>
          <w:tl2br w:val="nil"/>
          <w:tr2bl w:val="nil"/>
        </w:tcBorders>
        <w:shd w:val="clear" w:color="auto" w:fill="auto"/>
      </w:tcPr>
    </w:tblStylePr>
  </w:style>
  <w:style w:type="paragraph" w:customStyle="1" w:styleId="Wiley-FigureCaptions">
    <w:name w:val="Wiley-Figure Captions"/>
    <w:basedOn w:val="Normal"/>
    <w:rsid w:val="008845DA"/>
    <w:pPr>
      <w:spacing w:after="0" w:line="240" w:lineRule="auto"/>
      <w:jc w:val="both"/>
    </w:pPr>
    <w:rPr>
      <w:rFonts w:ascii="Times New Roman" w:eastAsia="Times New Roman" w:hAnsi="Times New Roman"/>
      <w:sz w:val="24"/>
      <w:szCs w:val="20"/>
      <w:lang w:val="en-GB"/>
    </w:rPr>
  </w:style>
  <w:style w:type="paragraph" w:customStyle="1" w:styleId="SummaryKeywords">
    <w:name w:val="Summary/Keywords"/>
    <w:basedOn w:val="Normal"/>
    <w:rsid w:val="008845DA"/>
    <w:pPr>
      <w:spacing w:after="0" w:line="240" w:lineRule="auto"/>
      <w:ind w:left="1134"/>
      <w:jc w:val="both"/>
    </w:pPr>
    <w:rPr>
      <w:rFonts w:ascii="Times New Roman" w:eastAsia="Times New Roman" w:hAnsi="Times New Roman"/>
      <w:sz w:val="24"/>
      <w:szCs w:val="20"/>
      <w:lang w:val="en-GB"/>
    </w:rPr>
  </w:style>
  <w:style w:type="paragraph" w:customStyle="1" w:styleId="CaptionLinespacingsingle">
    <w:name w:val="Caption + Line spacing:  single"/>
    <w:basedOn w:val="Wiley-FigureCaptions"/>
    <w:rsid w:val="008845DA"/>
  </w:style>
  <w:style w:type="paragraph" w:customStyle="1" w:styleId="References">
    <w:name w:val="References"/>
    <w:basedOn w:val="Normal"/>
    <w:rsid w:val="008845DA"/>
    <w:pPr>
      <w:overflowPunct w:val="0"/>
      <w:autoSpaceDE w:val="0"/>
      <w:autoSpaceDN w:val="0"/>
      <w:adjustRightInd w:val="0"/>
      <w:spacing w:after="0" w:line="220" w:lineRule="exact"/>
      <w:ind w:left="240" w:hanging="240"/>
      <w:textAlignment w:val="baseline"/>
    </w:pPr>
    <w:rPr>
      <w:rFonts w:ascii="Times New Roman" w:eastAsia="Times New Roman" w:hAnsi="Times New Roman"/>
      <w:sz w:val="18"/>
      <w:szCs w:val="20"/>
      <w:lang w:val="en-GB"/>
    </w:rPr>
  </w:style>
  <w:style w:type="character" w:customStyle="1" w:styleId="txt1">
    <w:name w:val="txt1"/>
    <w:rsid w:val="008845DA"/>
    <w:rPr>
      <w:sz w:val="20"/>
      <w:szCs w:val="20"/>
    </w:rPr>
  </w:style>
  <w:style w:type="character" w:styleId="Emphasis">
    <w:name w:val="Emphasis"/>
    <w:uiPriority w:val="20"/>
    <w:qFormat/>
    <w:rsid w:val="008845DA"/>
    <w:rPr>
      <w:i/>
      <w:iCs/>
    </w:rPr>
  </w:style>
  <w:style w:type="paragraph" w:customStyle="1" w:styleId="heading20">
    <w:name w:val="heading2"/>
    <w:basedOn w:val="Normal"/>
    <w:rsid w:val="008845DA"/>
    <w:pPr>
      <w:spacing w:before="150" w:after="0" w:line="240" w:lineRule="auto"/>
    </w:pPr>
    <w:rPr>
      <w:rFonts w:ascii="Times New Roman" w:eastAsia="Times New Roman" w:hAnsi="Times New Roman"/>
      <w:b/>
      <w:bCs/>
      <w:lang w:val="tr-TR" w:eastAsia="tr-TR"/>
    </w:rPr>
  </w:style>
  <w:style w:type="character" w:customStyle="1" w:styleId="txtboldonly1">
    <w:name w:val="txtboldonly1"/>
    <w:rsid w:val="008845DA"/>
    <w:rPr>
      <w:b/>
      <w:bCs/>
    </w:rPr>
  </w:style>
  <w:style w:type="character" w:customStyle="1" w:styleId="txtbold1">
    <w:name w:val="txtbold1"/>
    <w:rsid w:val="008845DA"/>
    <w:rPr>
      <w:b/>
      <w:bCs/>
      <w:sz w:val="20"/>
      <w:szCs w:val="20"/>
    </w:rPr>
  </w:style>
  <w:style w:type="character" w:customStyle="1" w:styleId="droppedquerycolor1">
    <w:name w:val="droppedquerycolor1"/>
    <w:rsid w:val="008845DA"/>
    <w:rPr>
      <w:color w:val="BBBBBB"/>
    </w:rPr>
  </w:style>
  <w:style w:type="paragraph" w:styleId="TableofFigures">
    <w:name w:val="table of figures"/>
    <w:basedOn w:val="Normal"/>
    <w:next w:val="Normal"/>
    <w:uiPriority w:val="99"/>
    <w:rsid w:val="008845DA"/>
    <w:pPr>
      <w:spacing w:after="0" w:line="360" w:lineRule="auto"/>
      <w:jc w:val="both"/>
    </w:pPr>
    <w:rPr>
      <w:rFonts w:ascii="Times New Roman" w:eastAsia="Times New Roman" w:hAnsi="Times New Roman"/>
      <w:sz w:val="24"/>
      <w:szCs w:val="24"/>
    </w:rPr>
  </w:style>
  <w:style w:type="paragraph" w:styleId="TOC1">
    <w:name w:val="toc 1"/>
    <w:basedOn w:val="Normal"/>
    <w:next w:val="Normal"/>
    <w:autoRedefine/>
    <w:uiPriority w:val="39"/>
    <w:rsid w:val="004D363F"/>
    <w:pPr>
      <w:tabs>
        <w:tab w:val="right" w:leader="dot" w:pos="8431"/>
      </w:tabs>
      <w:spacing w:after="0" w:line="360" w:lineRule="auto"/>
      <w:jc w:val="both"/>
    </w:pPr>
    <w:rPr>
      <w:rFonts w:ascii="Times New Roman" w:eastAsia="Times New Roman" w:hAnsi="Times New Roman"/>
      <w:noProof/>
      <w:sz w:val="24"/>
      <w:szCs w:val="24"/>
    </w:rPr>
  </w:style>
  <w:style w:type="paragraph" w:styleId="TOC2">
    <w:name w:val="toc 2"/>
    <w:basedOn w:val="Normal"/>
    <w:next w:val="Normal"/>
    <w:autoRedefine/>
    <w:uiPriority w:val="39"/>
    <w:rsid w:val="008845DA"/>
    <w:pPr>
      <w:spacing w:after="0" w:line="360" w:lineRule="auto"/>
      <w:ind w:left="240"/>
      <w:jc w:val="both"/>
    </w:pPr>
    <w:rPr>
      <w:rFonts w:ascii="Times New Roman" w:eastAsia="Times New Roman" w:hAnsi="Times New Roman"/>
      <w:sz w:val="24"/>
      <w:szCs w:val="24"/>
    </w:rPr>
  </w:style>
  <w:style w:type="paragraph" w:styleId="TOC3">
    <w:name w:val="toc 3"/>
    <w:basedOn w:val="Normal"/>
    <w:next w:val="Normal"/>
    <w:autoRedefine/>
    <w:uiPriority w:val="39"/>
    <w:rsid w:val="008845DA"/>
    <w:pPr>
      <w:spacing w:after="0" w:line="360" w:lineRule="auto"/>
      <w:ind w:left="480"/>
      <w:jc w:val="both"/>
    </w:pPr>
    <w:rPr>
      <w:rFonts w:ascii="Times New Roman" w:eastAsia="Times New Roman" w:hAnsi="Times New Roman"/>
      <w:sz w:val="24"/>
      <w:szCs w:val="24"/>
    </w:rPr>
  </w:style>
  <w:style w:type="paragraph" w:customStyle="1" w:styleId="Default">
    <w:name w:val="Default"/>
    <w:rsid w:val="008845DA"/>
    <w:pPr>
      <w:autoSpaceDE w:val="0"/>
      <w:autoSpaceDN w:val="0"/>
      <w:adjustRightInd w:val="0"/>
    </w:pPr>
    <w:rPr>
      <w:rFonts w:ascii="FPCBB B+ Math Pack One" w:eastAsia="Times New Roman" w:hAnsi="FPCBB B+ Math Pack One" w:cs="FPCBB B+ Math Pack One"/>
      <w:color w:val="000000"/>
      <w:sz w:val="24"/>
      <w:szCs w:val="24"/>
      <w:lang w:val="tr-TR" w:eastAsia="tr-TR"/>
    </w:rPr>
  </w:style>
  <w:style w:type="table" w:customStyle="1" w:styleId="Calendar1">
    <w:name w:val="Calendar 1"/>
    <w:basedOn w:val="TableNormal"/>
    <w:uiPriority w:val="99"/>
    <w:qFormat/>
    <w:rsid w:val="008845DA"/>
    <w:rPr>
      <w:rFonts w:eastAsia="MS Mincho" w:cs="Arial"/>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8845DA"/>
    <w:pPr>
      <w:tabs>
        <w:tab w:val="decimal" w:pos="360"/>
      </w:tabs>
    </w:pPr>
    <w:rPr>
      <w:rFonts w:cs="Arial"/>
      <w:lang w:eastAsia="ja-JP"/>
    </w:rPr>
  </w:style>
  <w:style w:type="paragraph" w:styleId="FootnoteText">
    <w:name w:val="footnote text"/>
    <w:basedOn w:val="Normal"/>
    <w:link w:val="FootnoteTextChar"/>
    <w:uiPriority w:val="99"/>
    <w:unhideWhenUsed/>
    <w:rsid w:val="008845DA"/>
    <w:pPr>
      <w:spacing w:after="0" w:line="240" w:lineRule="auto"/>
    </w:pPr>
    <w:rPr>
      <w:rFonts w:eastAsia="MS Mincho"/>
      <w:sz w:val="20"/>
      <w:szCs w:val="20"/>
      <w:lang w:eastAsia="ja-JP"/>
    </w:rPr>
  </w:style>
  <w:style w:type="character" w:customStyle="1" w:styleId="FootnoteTextChar">
    <w:name w:val="Footnote Text Char"/>
    <w:basedOn w:val="DefaultParagraphFont"/>
    <w:link w:val="FootnoteText"/>
    <w:uiPriority w:val="99"/>
    <w:rsid w:val="008845DA"/>
    <w:rPr>
      <w:rFonts w:eastAsia="MS Mincho"/>
      <w:lang w:eastAsia="ja-JP"/>
    </w:rPr>
  </w:style>
  <w:style w:type="character" w:styleId="SubtleEmphasis">
    <w:name w:val="Subtle Emphasis"/>
    <w:uiPriority w:val="19"/>
    <w:qFormat/>
    <w:rsid w:val="008845DA"/>
    <w:rPr>
      <w:i/>
      <w:iCs/>
      <w:color w:val="000000"/>
    </w:rPr>
  </w:style>
  <w:style w:type="table" w:styleId="MediumShading2-Accent5">
    <w:name w:val="Medium Shading 2 Accent 5"/>
    <w:basedOn w:val="TableNormal"/>
    <w:uiPriority w:val="64"/>
    <w:rsid w:val="008845DA"/>
    <w:rPr>
      <w:rFonts w:eastAsia="MS Mincho"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8845DA"/>
    <w:pPr>
      <w:spacing w:after="100"/>
      <w:ind w:left="660"/>
    </w:pPr>
    <w:rPr>
      <w:rFonts w:eastAsia="Times New Roman"/>
      <w:lang w:val="tr-TR" w:eastAsia="tr-TR"/>
    </w:rPr>
  </w:style>
  <w:style w:type="paragraph" w:styleId="TOC5">
    <w:name w:val="toc 5"/>
    <w:basedOn w:val="Normal"/>
    <w:next w:val="Normal"/>
    <w:autoRedefine/>
    <w:uiPriority w:val="39"/>
    <w:unhideWhenUsed/>
    <w:rsid w:val="008845DA"/>
    <w:pPr>
      <w:spacing w:after="100"/>
      <w:ind w:left="880"/>
    </w:pPr>
    <w:rPr>
      <w:rFonts w:eastAsia="Times New Roman"/>
      <w:lang w:val="tr-TR" w:eastAsia="tr-TR"/>
    </w:rPr>
  </w:style>
  <w:style w:type="paragraph" w:styleId="TOC6">
    <w:name w:val="toc 6"/>
    <w:basedOn w:val="Normal"/>
    <w:next w:val="Normal"/>
    <w:autoRedefine/>
    <w:uiPriority w:val="39"/>
    <w:unhideWhenUsed/>
    <w:rsid w:val="008845DA"/>
    <w:pPr>
      <w:spacing w:after="100"/>
      <w:ind w:left="1100"/>
    </w:pPr>
    <w:rPr>
      <w:rFonts w:eastAsia="Times New Roman"/>
      <w:lang w:val="tr-TR" w:eastAsia="tr-TR"/>
    </w:rPr>
  </w:style>
  <w:style w:type="paragraph" w:styleId="TOC7">
    <w:name w:val="toc 7"/>
    <w:basedOn w:val="Normal"/>
    <w:next w:val="Normal"/>
    <w:autoRedefine/>
    <w:uiPriority w:val="39"/>
    <w:unhideWhenUsed/>
    <w:rsid w:val="008845DA"/>
    <w:pPr>
      <w:spacing w:after="100"/>
      <w:ind w:left="1320"/>
    </w:pPr>
    <w:rPr>
      <w:rFonts w:eastAsia="Times New Roman"/>
      <w:lang w:val="tr-TR" w:eastAsia="tr-TR"/>
    </w:rPr>
  </w:style>
  <w:style w:type="paragraph" w:styleId="TOC8">
    <w:name w:val="toc 8"/>
    <w:basedOn w:val="Normal"/>
    <w:next w:val="Normal"/>
    <w:autoRedefine/>
    <w:uiPriority w:val="39"/>
    <w:unhideWhenUsed/>
    <w:rsid w:val="008845DA"/>
    <w:pPr>
      <w:spacing w:after="100"/>
      <w:ind w:left="1540"/>
    </w:pPr>
    <w:rPr>
      <w:rFonts w:eastAsia="Times New Roman"/>
      <w:lang w:val="tr-TR" w:eastAsia="tr-TR"/>
    </w:rPr>
  </w:style>
  <w:style w:type="paragraph" w:styleId="TOC9">
    <w:name w:val="toc 9"/>
    <w:basedOn w:val="Normal"/>
    <w:next w:val="Normal"/>
    <w:autoRedefine/>
    <w:uiPriority w:val="39"/>
    <w:unhideWhenUsed/>
    <w:rsid w:val="008845DA"/>
    <w:pPr>
      <w:spacing w:after="100"/>
      <w:ind w:left="1760"/>
    </w:pPr>
    <w:rPr>
      <w:rFonts w:eastAsia="Times New Roman"/>
      <w:lang w:val="tr-TR" w:eastAsia="tr-TR"/>
    </w:rPr>
  </w:style>
  <w:style w:type="character" w:customStyle="1" w:styleId="nbapihighlight">
    <w:name w:val="nbapihighlight"/>
    <w:rsid w:val="008845DA"/>
  </w:style>
  <w:style w:type="table" w:customStyle="1" w:styleId="TableGrid1">
    <w:name w:val="Table Grid1"/>
    <w:basedOn w:val="TableNormal"/>
    <w:next w:val="TableGrid"/>
    <w:rsid w:val="008845DA"/>
    <w:rPr>
      <w:rFonts w:ascii="Times New Roman" w:eastAsia="Times New Roman" w:hAnsi="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45DA"/>
    <w:rPr>
      <w:sz w:val="22"/>
      <w:szCs w:val="22"/>
      <w:lang w:val="tr-TR"/>
    </w:rPr>
  </w:style>
  <w:style w:type="character" w:styleId="PlaceholderText">
    <w:name w:val="Placeholder Text"/>
    <w:basedOn w:val="DefaultParagraphFont"/>
    <w:uiPriority w:val="99"/>
    <w:semiHidden/>
    <w:rsid w:val="008845DA"/>
    <w:rPr>
      <w:color w:val="808080"/>
    </w:rPr>
  </w:style>
  <w:style w:type="character" w:customStyle="1" w:styleId="bold">
    <w:name w:val="bold"/>
    <w:basedOn w:val="DefaultParagraphFont"/>
    <w:rsid w:val="008845DA"/>
  </w:style>
  <w:style w:type="character" w:customStyle="1" w:styleId="refpreview">
    <w:name w:val="refpreview"/>
    <w:basedOn w:val="DefaultParagraphFont"/>
    <w:rsid w:val="008845DA"/>
  </w:style>
  <w:style w:type="paragraph" w:customStyle="1" w:styleId="TOCHeading1">
    <w:name w:val="TOC Heading1"/>
    <w:basedOn w:val="Heading1"/>
    <w:next w:val="Normal"/>
    <w:uiPriority w:val="39"/>
    <w:semiHidden/>
    <w:unhideWhenUsed/>
    <w:qFormat/>
    <w:rsid w:val="008845DA"/>
    <w:pPr>
      <w:keepLines/>
      <w:tabs>
        <w:tab w:val="left" w:pos="1092"/>
      </w:tabs>
      <w:spacing w:before="480" w:after="0"/>
      <w:ind w:left="432" w:hanging="432"/>
      <w:jc w:val="both"/>
      <w:outlineLvl w:val="9"/>
    </w:pPr>
    <w:rPr>
      <w:rFonts w:ascii="Cambria" w:hAnsi="Cambria"/>
      <w:color w:val="365F91"/>
      <w:kern w:val="0"/>
      <w:sz w:val="28"/>
      <w:szCs w:val="28"/>
      <w:lang w:eastAsia="ja-JP"/>
    </w:rPr>
  </w:style>
  <w:style w:type="character" w:customStyle="1" w:styleId="Heading6Char1">
    <w:name w:val="Heading 6 Char1"/>
    <w:basedOn w:val="DefaultParagraphFont"/>
    <w:uiPriority w:val="9"/>
    <w:semiHidden/>
    <w:rsid w:val="008845DA"/>
    <w:rPr>
      <w:rFonts w:ascii="Calibri" w:eastAsia="Times New Roman" w:hAnsi="Calibri" w:cs="Times New Roman"/>
      <w:b/>
      <w:bCs/>
      <w:sz w:val="22"/>
      <w:szCs w:val="22"/>
    </w:rPr>
  </w:style>
  <w:style w:type="character" w:customStyle="1" w:styleId="Heading7Char1">
    <w:name w:val="Heading 7 Char1"/>
    <w:basedOn w:val="DefaultParagraphFont"/>
    <w:uiPriority w:val="9"/>
    <w:semiHidden/>
    <w:rsid w:val="008845DA"/>
    <w:rPr>
      <w:rFonts w:ascii="Calibri" w:eastAsia="Times New Roman" w:hAnsi="Calibri" w:cs="Times New Roman"/>
      <w:sz w:val="24"/>
      <w:szCs w:val="24"/>
    </w:rPr>
  </w:style>
  <w:style w:type="character" w:customStyle="1" w:styleId="Heading8Char1">
    <w:name w:val="Heading 8 Char1"/>
    <w:basedOn w:val="DefaultParagraphFont"/>
    <w:uiPriority w:val="9"/>
    <w:semiHidden/>
    <w:rsid w:val="008845DA"/>
    <w:rPr>
      <w:rFonts w:ascii="Calibri" w:eastAsia="Times New Roman" w:hAnsi="Calibri" w:cs="Times New Roman"/>
      <w:i/>
      <w:iCs/>
      <w:sz w:val="24"/>
      <w:szCs w:val="24"/>
    </w:rPr>
  </w:style>
  <w:style w:type="character" w:customStyle="1" w:styleId="Heading9Char1">
    <w:name w:val="Heading 9 Char1"/>
    <w:basedOn w:val="DefaultParagraphFont"/>
    <w:uiPriority w:val="9"/>
    <w:semiHidden/>
    <w:rsid w:val="008845DA"/>
    <w:rPr>
      <w:rFonts w:ascii="Cambria" w:eastAsia="Times New Roman" w:hAnsi="Cambria" w:cs="Times New Roman"/>
      <w:sz w:val="22"/>
      <w:szCs w:val="22"/>
    </w:rPr>
  </w:style>
  <w:style w:type="table" w:styleId="MediumGrid3-Accent2">
    <w:name w:val="Medium Grid 3 Accent 2"/>
    <w:basedOn w:val="TableNormal"/>
    <w:uiPriority w:val="69"/>
    <w:rsid w:val="00F828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apple-style-span">
    <w:name w:val="apple-style-span"/>
    <w:basedOn w:val="DefaultParagraphFont"/>
    <w:rsid w:val="00D606FB"/>
  </w:style>
  <w:style w:type="character" w:customStyle="1" w:styleId="apple-converted-space">
    <w:name w:val="apple-converted-space"/>
    <w:basedOn w:val="DefaultParagraphFont"/>
    <w:rsid w:val="0057433E"/>
  </w:style>
  <w:style w:type="table" w:styleId="ColorfulList-Accent4">
    <w:name w:val="Colorful List Accent 4"/>
    <w:basedOn w:val="TableNormal"/>
    <w:uiPriority w:val="72"/>
    <w:rsid w:val="00C91E2F"/>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3-Accent4">
    <w:name w:val="Medium Grid 3 Accent 4"/>
    <w:basedOn w:val="TableNormal"/>
    <w:uiPriority w:val="69"/>
    <w:rsid w:val="001F219B"/>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1-Accent4">
    <w:name w:val="Medium Shading 1 Accent 4"/>
    <w:basedOn w:val="TableNormal"/>
    <w:uiPriority w:val="63"/>
    <w:rsid w:val="001F219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List">
    <w:name w:val="Light List"/>
    <w:basedOn w:val="TableNormal"/>
    <w:uiPriority w:val="61"/>
    <w:rsid w:val="00A22C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175">
      <w:bodyDiv w:val="1"/>
      <w:marLeft w:val="0"/>
      <w:marRight w:val="0"/>
      <w:marTop w:val="0"/>
      <w:marBottom w:val="0"/>
      <w:divBdr>
        <w:top w:val="none" w:sz="0" w:space="0" w:color="auto"/>
        <w:left w:val="none" w:sz="0" w:space="0" w:color="auto"/>
        <w:bottom w:val="none" w:sz="0" w:space="0" w:color="auto"/>
        <w:right w:val="none" w:sz="0" w:space="0" w:color="auto"/>
      </w:divBdr>
    </w:div>
    <w:div w:id="47078037">
      <w:bodyDiv w:val="1"/>
      <w:marLeft w:val="0"/>
      <w:marRight w:val="0"/>
      <w:marTop w:val="0"/>
      <w:marBottom w:val="0"/>
      <w:divBdr>
        <w:top w:val="none" w:sz="0" w:space="0" w:color="auto"/>
        <w:left w:val="none" w:sz="0" w:space="0" w:color="auto"/>
        <w:bottom w:val="none" w:sz="0" w:space="0" w:color="auto"/>
        <w:right w:val="none" w:sz="0" w:space="0" w:color="auto"/>
      </w:divBdr>
    </w:div>
    <w:div w:id="104620491">
      <w:bodyDiv w:val="1"/>
      <w:marLeft w:val="0"/>
      <w:marRight w:val="0"/>
      <w:marTop w:val="0"/>
      <w:marBottom w:val="0"/>
      <w:divBdr>
        <w:top w:val="none" w:sz="0" w:space="0" w:color="auto"/>
        <w:left w:val="none" w:sz="0" w:space="0" w:color="auto"/>
        <w:bottom w:val="none" w:sz="0" w:space="0" w:color="auto"/>
        <w:right w:val="none" w:sz="0" w:space="0" w:color="auto"/>
      </w:divBdr>
    </w:div>
    <w:div w:id="171991120">
      <w:bodyDiv w:val="1"/>
      <w:marLeft w:val="0"/>
      <w:marRight w:val="0"/>
      <w:marTop w:val="0"/>
      <w:marBottom w:val="0"/>
      <w:divBdr>
        <w:top w:val="none" w:sz="0" w:space="0" w:color="auto"/>
        <w:left w:val="none" w:sz="0" w:space="0" w:color="auto"/>
        <w:bottom w:val="none" w:sz="0" w:space="0" w:color="auto"/>
        <w:right w:val="none" w:sz="0" w:space="0" w:color="auto"/>
      </w:divBdr>
    </w:div>
    <w:div w:id="183983841">
      <w:bodyDiv w:val="1"/>
      <w:marLeft w:val="0"/>
      <w:marRight w:val="0"/>
      <w:marTop w:val="0"/>
      <w:marBottom w:val="0"/>
      <w:divBdr>
        <w:top w:val="none" w:sz="0" w:space="0" w:color="auto"/>
        <w:left w:val="none" w:sz="0" w:space="0" w:color="auto"/>
        <w:bottom w:val="none" w:sz="0" w:space="0" w:color="auto"/>
        <w:right w:val="none" w:sz="0" w:space="0" w:color="auto"/>
      </w:divBdr>
    </w:div>
    <w:div w:id="186258327">
      <w:bodyDiv w:val="1"/>
      <w:marLeft w:val="0"/>
      <w:marRight w:val="0"/>
      <w:marTop w:val="0"/>
      <w:marBottom w:val="0"/>
      <w:divBdr>
        <w:top w:val="none" w:sz="0" w:space="0" w:color="auto"/>
        <w:left w:val="none" w:sz="0" w:space="0" w:color="auto"/>
        <w:bottom w:val="none" w:sz="0" w:space="0" w:color="auto"/>
        <w:right w:val="none" w:sz="0" w:space="0" w:color="auto"/>
      </w:divBdr>
    </w:div>
    <w:div w:id="232930260">
      <w:bodyDiv w:val="1"/>
      <w:marLeft w:val="0"/>
      <w:marRight w:val="0"/>
      <w:marTop w:val="0"/>
      <w:marBottom w:val="0"/>
      <w:divBdr>
        <w:top w:val="none" w:sz="0" w:space="0" w:color="auto"/>
        <w:left w:val="none" w:sz="0" w:space="0" w:color="auto"/>
        <w:bottom w:val="none" w:sz="0" w:space="0" w:color="auto"/>
        <w:right w:val="none" w:sz="0" w:space="0" w:color="auto"/>
      </w:divBdr>
    </w:div>
    <w:div w:id="367872353">
      <w:bodyDiv w:val="1"/>
      <w:marLeft w:val="0"/>
      <w:marRight w:val="0"/>
      <w:marTop w:val="0"/>
      <w:marBottom w:val="0"/>
      <w:divBdr>
        <w:top w:val="none" w:sz="0" w:space="0" w:color="auto"/>
        <w:left w:val="none" w:sz="0" w:space="0" w:color="auto"/>
        <w:bottom w:val="none" w:sz="0" w:space="0" w:color="auto"/>
        <w:right w:val="none" w:sz="0" w:space="0" w:color="auto"/>
      </w:divBdr>
    </w:div>
    <w:div w:id="454560965">
      <w:bodyDiv w:val="1"/>
      <w:marLeft w:val="0"/>
      <w:marRight w:val="0"/>
      <w:marTop w:val="0"/>
      <w:marBottom w:val="0"/>
      <w:divBdr>
        <w:top w:val="none" w:sz="0" w:space="0" w:color="auto"/>
        <w:left w:val="none" w:sz="0" w:space="0" w:color="auto"/>
        <w:bottom w:val="none" w:sz="0" w:space="0" w:color="auto"/>
        <w:right w:val="none" w:sz="0" w:space="0" w:color="auto"/>
      </w:divBdr>
      <w:divsChild>
        <w:div w:id="214780163">
          <w:marLeft w:val="0"/>
          <w:marRight w:val="0"/>
          <w:marTop w:val="0"/>
          <w:marBottom w:val="0"/>
          <w:divBdr>
            <w:top w:val="none" w:sz="0" w:space="0" w:color="auto"/>
            <w:left w:val="none" w:sz="0" w:space="0" w:color="auto"/>
            <w:bottom w:val="none" w:sz="0" w:space="0" w:color="auto"/>
            <w:right w:val="none" w:sz="0" w:space="0" w:color="auto"/>
          </w:divBdr>
        </w:div>
        <w:div w:id="1848859761">
          <w:marLeft w:val="0"/>
          <w:marRight w:val="0"/>
          <w:marTop w:val="0"/>
          <w:marBottom w:val="0"/>
          <w:divBdr>
            <w:top w:val="none" w:sz="0" w:space="0" w:color="auto"/>
            <w:left w:val="none" w:sz="0" w:space="0" w:color="auto"/>
            <w:bottom w:val="none" w:sz="0" w:space="0" w:color="auto"/>
            <w:right w:val="none" w:sz="0" w:space="0" w:color="auto"/>
          </w:divBdr>
        </w:div>
      </w:divsChild>
    </w:div>
    <w:div w:id="708840689">
      <w:bodyDiv w:val="1"/>
      <w:marLeft w:val="0"/>
      <w:marRight w:val="0"/>
      <w:marTop w:val="0"/>
      <w:marBottom w:val="0"/>
      <w:divBdr>
        <w:top w:val="none" w:sz="0" w:space="0" w:color="auto"/>
        <w:left w:val="none" w:sz="0" w:space="0" w:color="auto"/>
        <w:bottom w:val="none" w:sz="0" w:space="0" w:color="auto"/>
        <w:right w:val="none" w:sz="0" w:space="0" w:color="auto"/>
      </w:divBdr>
    </w:div>
    <w:div w:id="808669567">
      <w:bodyDiv w:val="1"/>
      <w:marLeft w:val="0"/>
      <w:marRight w:val="0"/>
      <w:marTop w:val="0"/>
      <w:marBottom w:val="0"/>
      <w:divBdr>
        <w:top w:val="none" w:sz="0" w:space="0" w:color="auto"/>
        <w:left w:val="none" w:sz="0" w:space="0" w:color="auto"/>
        <w:bottom w:val="none" w:sz="0" w:space="0" w:color="auto"/>
        <w:right w:val="none" w:sz="0" w:space="0" w:color="auto"/>
      </w:divBdr>
    </w:div>
    <w:div w:id="812408503">
      <w:bodyDiv w:val="1"/>
      <w:marLeft w:val="0"/>
      <w:marRight w:val="0"/>
      <w:marTop w:val="0"/>
      <w:marBottom w:val="0"/>
      <w:divBdr>
        <w:top w:val="none" w:sz="0" w:space="0" w:color="auto"/>
        <w:left w:val="none" w:sz="0" w:space="0" w:color="auto"/>
        <w:bottom w:val="none" w:sz="0" w:space="0" w:color="auto"/>
        <w:right w:val="none" w:sz="0" w:space="0" w:color="auto"/>
      </w:divBdr>
    </w:div>
    <w:div w:id="829292853">
      <w:bodyDiv w:val="1"/>
      <w:marLeft w:val="0"/>
      <w:marRight w:val="0"/>
      <w:marTop w:val="0"/>
      <w:marBottom w:val="0"/>
      <w:divBdr>
        <w:top w:val="none" w:sz="0" w:space="0" w:color="auto"/>
        <w:left w:val="none" w:sz="0" w:space="0" w:color="auto"/>
        <w:bottom w:val="none" w:sz="0" w:space="0" w:color="auto"/>
        <w:right w:val="none" w:sz="0" w:space="0" w:color="auto"/>
      </w:divBdr>
    </w:div>
    <w:div w:id="851575775">
      <w:bodyDiv w:val="1"/>
      <w:marLeft w:val="0"/>
      <w:marRight w:val="0"/>
      <w:marTop w:val="0"/>
      <w:marBottom w:val="0"/>
      <w:divBdr>
        <w:top w:val="none" w:sz="0" w:space="0" w:color="auto"/>
        <w:left w:val="none" w:sz="0" w:space="0" w:color="auto"/>
        <w:bottom w:val="none" w:sz="0" w:space="0" w:color="auto"/>
        <w:right w:val="none" w:sz="0" w:space="0" w:color="auto"/>
      </w:divBdr>
    </w:div>
    <w:div w:id="920989494">
      <w:bodyDiv w:val="1"/>
      <w:marLeft w:val="0"/>
      <w:marRight w:val="0"/>
      <w:marTop w:val="0"/>
      <w:marBottom w:val="0"/>
      <w:divBdr>
        <w:top w:val="none" w:sz="0" w:space="0" w:color="auto"/>
        <w:left w:val="none" w:sz="0" w:space="0" w:color="auto"/>
        <w:bottom w:val="none" w:sz="0" w:space="0" w:color="auto"/>
        <w:right w:val="none" w:sz="0" w:space="0" w:color="auto"/>
      </w:divBdr>
    </w:div>
    <w:div w:id="942617303">
      <w:bodyDiv w:val="1"/>
      <w:marLeft w:val="0"/>
      <w:marRight w:val="0"/>
      <w:marTop w:val="0"/>
      <w:marBottom w:val="0"/>
      <w:divBdr>
        <w:top w:val="none" w:sz="0" w:space="0" w:color="auto"/>
        <w:left w:val="none" w:sz="0" w:space="0" w:color="auto"/>
        <w:bottom w:val="none" w:sz="0" w:space="0" w:color="auto"/>
        <w:right w:val="none" w:sz="0" w:space="0" w:color="auto"/>
      </w:divBdr>
    </w:div>
    <w:div w:id="997149163">
      <w:bodyDiv w:val="1"/>
      <w:marLeft w:val="0"/>
      <w:marRight w:val="0"/>
      <w:marTop w:val="0"/>
      <w:marBottom w:val="0"/>
      <w:divBdr>
        <w:top w:val="none" w:sz="0" w:space="0" w:color="auto"/>
        <w:left w:val="none" w:sz="0" w:space="0" w:color="auto"/>
        <w:bottom w:val="none" w:sz="0" w:space="0" w:color="auto"/>
        <w:right w:val="none" w:sz="0" w:space="0" w:color="auto"/>
      </w:divBdr>
    </w:div>
    <w:div w:id="1186561395">
      <w:bodyDiv w:val="1"/>
      <w:marLeft w:val="0"/>
      <w:marRight w:val="0"/>
      <w:marTop w:val="0"/>
      <w:marBottom w:val="0"/>
      <w:divBdr>
        <w:top w:val="none" w:sz="0" w:space="0" w:color="auto"/>
        <w:left w:val="none" w:sz="0" w:space="0" w:color="auto"/>
        <w:bottom w:val="none" w:sz="0" w:space="0" w:color="auto"/>
        <w:right w:val="none" w:sz="0" w:space="0" w:color="auto"/>
      </w:divBdr>
      <w:divsChild>
        <w:div w:id="1073891345">
          <w:marLeft w:val="0"/>
          <w:marRight w:val="0"/>
          <w:marTop w:val="288"/>
          <w:marBottom w:val="100"/>
          <w:divBdr>
            <w:top w:val="none" w:sz="0" w:space="0" w:color="auto"/>
            <w:left w:val="none" w:sz="0" w:space="0" w:color="auto"/>
            <w:bottom w:val="none" w:sz="0" w:space="0" w:color="auto"/>
            <w:right w:val="none" w:sz="0" w:space="0" w:color="auto"/>
          </w:divBdr>
        </w:div>
        <w:div w:id="1683388817">
          <w:marLeft w:val="0"/>
          <w:marRight w:val="0"/>
          <w:marTop w:val="0"/>
          <w:marBottom w:val="0"/>
          <w:divBdr>
            <w:top w:val="none" w:sz="0" w:space="0" w:color="auto"/>
            <w:left w:val="none" w:sz="0" w:space="0" w:color="auto"/>
            <w:bottom w:val="none" w:sz="0" w:space="0" w:color="auto"/>
            <w:right w:val="none" w:sz="0" w:space="0" w:color="auto"/>
          </w:divBdr>
        </w:div>
        <w:div w:id="1806854346">
          <w:marLeft w:val="0"/>
          <w:marRight w:val="0"/>
          <w:marTop w:val="0"/>
          <w:marBottom w:val="0"/>
          <w:divBdr>
            <w:top w:val="none" w:sz="0" w:space="0" w:color="auto"/>
            <w:left w:val="none" w:sz="0" w:space="0" w:color="auto"/>
            <w:bottom w:val="none" w:sz="0" w:space="0" w:color="auto"/>
            <w:right w:val="none" w:sz="0" w:space="0" w:color="auto"/>
          </w:divBdr>
        </w:div>
      </w:divsChild>
    </w:div>
    <w:div w:id="1207136162">
      <w:bodyDiv w:val="1"/>
      <w:marLeft w:val="0"/>
      <w:marRight w:val="0"/>
      <w:marTop w:val="0"/>
      <w:marBottom w:val="0"/>
      <w:divBdr>
        <w:top w:val="none" w:sz="0" w:space="0" w:color="auto"/>
        <w:left w:val="none" w:sz="0" w:space="0" w:color="auto"/>
        <w:bottom w:val="none" w:sz="0" w:space="0" w:color="auto"/>
        <w:right w:val="none" w:sz="0" w:space="0" w:color="auto"/>
      </w:divBdr>
    </w:div>
    <w:div w:id="1214582207">
      <w:bodyDiv w:val="1"/>
      <w:marLeft w:val="0"/>
      <w:marRight w:val="0"/>
      <w:marTop w:val="0"/>
      <w:marBottom w:val="0"/>
      <w:divBdr>
        <w:top w:val="none" w:sz="0" w:space="0" w:color="auto"/>
        <w:left w:val="none" w:sz="0" w:space="0" w:color="auto"/>
        <w:bottom w:val="none" w:sz="0" w:space="0" w:color="auto"/>
        <w:right w:val="none" w:sz="0" w:space="0" w:color="auto"/>
      </w:divBdr>
    </w:div>
    <w:div w:id="1388994451">
      <w:bodyDiv w:val="1"/>
      <w:marLeft w:val="0"/>
      <w:marRight w:val="0"/>
      <w:marTop w:val="0"/>
      <w:marBottom w:val="0"/>
      <w:divBdr>
        <w:top w:val="none" w:sz="0" w:space="0" w:color="auto"/>
        <w:left w:val="none" w:sz="0" w:space="0" w:color="auto"/>
        <w:bottom w:val="none" w:sz="0" w:space="0" w:color="auto"/>
        <w:right w:val="none" w:sz="0" w:space="0" w:color="auto"/>
      </w:divBdr>
    </w:div>
    <w:div w:id="1411730400">
      <w:bodyDiv w:val="1"/>
      <w:marLeft w:val="0"/>
      <w:marRight w:val="0"/>
      <w:marTop w:val="0"/>
      <w:marBottom w:val="0"/>
      <w:divBdr>
        <w:top w:val="none" w:sz="0" w:space="0" w:color="auto"/>
        <w:left w:val="none" w:sz="0" w:space="0" w:color="auto"/>
        <w:bottom w:val="none" w:sz="0" w:space="0" w:color="auto"/>
        <w:right w:val="none" w:sz="0" w:space="0" w:color="auto"/>
      </w:divBdr>
    </w:div>
    <w:div w:id="1618830805">
      <w:bodyDiv w:val="1"/>
      <w:marLeft w:val="0"/>
      <w:marRight w:val="0"/>
      <w:marTop w:val="0"/>
      <w:marBottom w:val="0"/>
      <w:divBdr>
        <w:top w:val="none" w:sz="0" w:space="0" w:color="auto"/>
        <w:left w:val="none" w:sz="0" w:space="0" w:color="auto"/>
        <w:bottom w:val="none" w:sz="0" w:space="0" w:color="auto"/>
        <w:right w:val="none" w:sz="0" w:space="0" w:color="auto"/>
      </w:divBdr>
    </w:div>
    <w:div w:id="1627000745">
      <w:bodyDiv w:val="1"/>
      <w:marLeft w:val="0"/>
      <w:marRight w:val="0"/>
      <w:marTop w:val="0"/>
      <w:marBottom w:val="0"/>
      <w:divBdr>
        <w:top w:val="none" w:sz="0" w:space="0" w:color="auto"/>
        <w:left w:val="none" w:sz="0" w:space="0" w:color="auto"/>
        <w:bottom w:val="none" w:sz="0" w:space="0" w:color="auto"/>
        <w:right w:val="none" w:sz="0" w:space="0" w:color="auto"/>
      </w:divBdr>
    </w:div>
    <w:div w:id="1714112066">
      <w:bodyDiv w:val="1"/>
      <w:marLeft w:val="0"/>
      <w:marRight w:val="0"/>
      <w:marTop w:val="0"/>
      <w:marBottom w:val="0"/>
      <w:divBdr>
        <w:top w:val="none" w:sz="0" w:space="0" w:color="auto"/>
        <w:left w:val="none" w:sz="0" w:space="0" w:color="auto"/>
        <w:bottom w:val="none" w:sz="0" w:space="0" w:color="auto"/>
        <w:right w:val="none" w:sz="0" w:space="0" w:color="auto"/>
      </w:divBdr>
    </w:div>
    <w:div w:id="1715233285">
      <w:bodyDiv w:val="1"/>
      <w:marLeft w:val="0"/>
      <w:marRight w:val="0"/>
      <w:marTop w:val="0"/>
      <w:marBottom w:val="0"/>
      <w:divBdr>
        <w:top w:val="none" w:sz="0" w:space="0" w:color="auto"/>
        <w:left w:val="none" w:sz="0" w:space="0" w:color="auto"/>
        <w:bottom w:val="none" w:sz="0" w:space="0" w:color="auto"/>
        <w:right w:val="none" w:sz="0" w:space="0" w:color="auto"/>
      </w:divBdr>
    </w:div>
    <w:div w:id="1723822128">
      <w:bodyDiv w:val="1"/>
      <w:marLeft w:val="0"/>
      <w:marRight w:val="0"/>
      <w:marTop w:val="0"/>
      <w:marBottom w:val="0"/>
      <w:divBdr>
        <w:top w:val="none" w:sz="0" w:space="0" w:color="auto"/>
        <w:left w:val="none" w:sz="0" w:space="0" w:color="auto"/>
        <w:bottom w:val="none" w:sz="0" w:space="0" w:color="auto"/>
        <w:right w:val="none" w:sz="0" w:space="0" w:color="auto"/>
      </w:divBdr>
    </w:div>
    <w:div w:id="1735348133">
      <w:bodyDiv w:val="1"/>
      <w:marLeft w:val="0"/>
      <w:marRight w:val="0"/>
      <w:marTop w:val="0"/>
      <w:marBottom w:val="0"/>
      <w:divBdr>
        <w:top w:val="none" w:sz="0" w:space="0" w:color="auto"/>
        <w:left w:val="none" w:sz="0" w:space="0" w:color="auto"/>
        <w:bottom w:val="none" w:sz="0" w:space="0" w:color="auto"/>
        <w:right w:val="none" w:sz="0" w:space="0" w:color="auto"/>
      </w:divBdr>
    </w:div>
    <w:div w:id="1830899561">
      <w:bodyDiv w:val="1"/>
      <w:marLeft w:val="0"/>
      <w:marRight w:val="0"/>
      <w:marTop w:val="0"/>
      <w:marBottom w:val="0"/>
      <w:divBdr>
        <w:top w:val="none" w:sz="0" w:space="0" w:color="auto"/>
        <w:left w:val="none" w:sz="0" w:space="0" w:color="auto"/>
        <w:bottom w:val="none" w:sz="0" w:space="0" w:color="auto"/>
        <w:right w:val="none" w:sz="0" w:space="0" w:color="auto"/>
      </w:divBdr>
    </w:div>
    <w:div w:id="1893035734">
      <w:bodyDiv w:val="1"/>
      <w:marLeft w:val="0"/>
      <w:marRight w:val="0"/>
      <w:marTop w:val="0"/>
      <w:marBottom w:val="0"/>
      <w:divBdr>
        <w:top w:val="none" w:sz="0" w:space="0" w:color="auto"/>
        <w:left w:val="none" w:sz="0" w:space="0" w:color="auto"/>
        <w:bottom w:val="none" w:sz="0" w:space="0" w:color="auto"/>
        <w:right w:val="none" w:sz="0" w:space="0" w:color="auto"/>
      </w:divBdr>
    </w:div>
    <w:div w:id="1914075874">
      <w:bodyDiv w:val="1"/>
      <w:marLeft w:val="0"/>
      <w:marRight w:val="0"/>
      <w:marTop w:val="0"/>
      <w:marBottom w:val="0"/>
      <w:divBdr>
        <w:top w:val="none" w:sz="0" w:space="0" w:color="auto"/>
        <w:left w:val="none" w:sz="0" w:space="0" w:color="auto"/>
        <w:bottom w:val="none" w:sz="0" w:space="0" w:color="auto"/>
        <w:right w:val="none" w:sz="0" w:space="0" w:color="auto"/>
      </w:divBdr>
    </w:div>
    <w:div w:id="1986086680">
      <w:bodyDiv w:val="1"/>
      <w:marLeft w:val="0"/>
      <w:marRight w:val="0"/>
      <w:marTop w:val="0"/>
      <w:marBottom w:val="0"/>
      <w:divBdr>
        <w:top w:val="none" w:sz="0" w:space="0" w:color="auto"/>
        <w:left w:val="none" w:sz="0" w:space="0" w:color="auto"/>
        <w:bottom w:val="none" w:sz="0" w:space="0" w:color="auto"/>
        <w:right w:val="none" w:sz="0" w:space="0" w:color="auto"/>
      </w:divBdr>
    </w:div>
    <w:div w:id="2025011847">
      <w:bodyDiv w:val="1"/>
      <w:marLeft w:val="0"/>
      <w:marRight w:val="0"/>
      <w:marTop w:val="0"/>
      <w:marBottom w:val="0"/>
      <w:divBdr>
        <w:top w:val="none" w:sz="0" w:space="0" w:color="auto"/>
        <w:left w:val="none" w:sz="0" w:space="0" w:color="auto"/>
        <w:bottom w:val="none" w:sz="0" w:space="0" w:color="auto"/>
        <w:right w:val="none" w:sz="0" w:space="0" w:color="auto"/>
      </w:divBdr>
    </w:div>
    <w:div w:id="2078818734">
      <w:bodyDiv w:val="1"/>
      <w:marLeft w:val="0"/>
      <w:marRight w:val="0"/>
      <w:marTop w:val="0"/>
      <w:marBottom w:val="0"/>
      <w:divBdr>
        <w:top w:val="none" w:sz="0" w:space="0" w:color="auto"/>
        <w:left w:val="none" w:sz="0" w:space="0" w:color="auto"/>
        <w:bottom w:val="none" w:sz="0" w:space="0" w:color="auto"/>
        <w:right w:val="none" w:sz="0" w:space="0" w:color="auto"/>
      </w:divBdr>
    </w:div>
    <w:div w:id="21015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arget="footer1.xml" Type="http://schemas.openxmlformats.org/officeDocument/2006/relationships/footer"/><Relationship Id="rId13" Target="media/image5.jpeg" Type="http://schemas.openxmlformats.org/officeDocument/2006/relationships/image"/><Relationship Id="rId18" Target="theme/theme1.xml" Type="http://schemas.openxmlformats.org/officeDocument/2006/relationships/theme"/><Relationship Id="rId3" Target="styles.xml" Type="http://schemas.openxmlformats.org/officeDocument/2006/relationships/styles"/><Relationship Id="rId7" Target="endnotes.xml" Type="http://schemas.openxmlformats.org/officeDocument/2006/relationships/endnotes"/><Relationship Id="rId12" Target="media/image4.jpeg" Type="http://schemas.openxmlformats.org/officeDocument/2006/relationships/image"/><Relationship Id="rId17" Target="fontTable.xml" Type="http://schemas.openxmlformats.org/officeDocument/2006/relationships/fontTable"/><Relationship Id="rId2" Target="numbering.xml" Type="http://schemas.openxmlformats.org/officeDocument/2006/relationships/numbering"/><Relationship Id="rId16" Target="footer3.xml" Type="http://schemas.openxmlformats.org/officeDocument/2006/relationships/footer"/><Relationship Id="rId1" Target="../customXml/item1.xml" Type="http://schemas.openxmlformats.org/officeDocument/2006/relationships/customXml"/><Relationship Id="rId6" Target="footnotes.xml" Type="http://schemas.openxmlformats.org/officeDocument/2006/relationships/footnotes"/><Relationship Id="rId11" Target="media/image3.jpeg" Type="http://schemas.openxmlformats.org/officeDocument/2006/relationships/image"/><Relationship Id="rId5" Target="webSettings.xml" Type="http://schemas.openxmlformats.org/officeDocument/2006/relationships/webSettings"/><Relationship Id="rId15" Target="charts/chart1.xml" Type="http://schemas.openxmlformats.org/officeDocument/2006/relationships/chart"/><Relationship Id="rId10" Target="media/image2.jpeg" Type="http://schemas.openxmlformats.org/officeDocument/2006/relationships/image"/><Relationship Id="rId4" Target="settings.xml" Type="http://schemas.openxmlformats.org/officeDocument/2006/relationships/settings"/><Relationship Id="rId9" Target="footer2.xml" Type="http://schemas.openxmlformats.org/officeDocument/2006/relationships/footer"/><Relationship Id="rId14" Target="http://biokineticist.com/knee%20-%20meniscus.htm" TargetMode="External" Type="http://schemas.openxmlformats.org/officeDocument/2006/relationships/hyperlink"/></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bill%20n\Dropbox\MTT%20for%20all%20samples%20seeded%20with%20100000%20cells%20from%20NY%20P3%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intercept val="0"/>
            <c:dispRSqr val="1"/>
            <c:dispEq val="1"/>
            <c:trendlineLbl>
              <c:layout>
                <c:manualLayout>
                  <c:x val="-0.2730507709973764"/>
                  <c:y val="-4.6712758466167358E-3"/>
                </c:manualLayout>
              </c:layout>
              <c:numFmt formatCode="General" sourceLinked="0"/>
            </c:trendlineLbl>
          </c:trendline>
          <c:xVal>
            <c:numRef>
              <c:f>Sheet5!$N$8:$N$15</c:f>
              <c:numCache>
                <c:formatCode>General</c:formatCode>
                <c:ptCount val="8"/>
                <c:pt idx="0">
                  <c:v>0</c:v>
                </c:pt>
                <c:pt idx="1">
                  <c:v>3.0444000000000016E-2</c:v>
                </c:pt>
                <c:pt idx="2">
                  <c:v>6.3111000000000014E-2</c:v>
                </c:pt>
                <c:pt idx="3">
                  <c:v>0.10566700000000002</c:v>
                </c:pt>
                <c:pt idx="4">
                  <c:v>0.16922200000000009</c:v>
                </c:pt>
                <c:pt idx="5">
                  <c:v>0.23511099999999999</c:v>
                </c:pt>
                <c:pt idx="6">
                  <c:v>0.30677800000000038</c:v>
                </c:pt>
                <c:pt idx="7">
                  <c:v>0.37144400000000038</c:v>
                </c:pt>
              </c:numCache>
            </c:numRef>
          </c:xVal>
          <c:yVal>
            <c:numRef>
              <c:f>Sheet5!$O$8:$O$15</c:f>
              <c:numCache>
                <c:formatCode>General</c:formatCode>
                <c:ptCount val="8"/>
                <c:pt idx="0">
                  <c:v>0</c:v>
                </c:pt>
                <c:pt idx="1">
                  <c:v>25000</c:v>
                </c:pt>
                <c:pt idx="2">
                  <c:v>50000</c:v>
                </c:pt>
                <c:pt idx="3">
                  <c:v>75000</c:v>
                </c:pt>
                <c:pt idx="4">
                  <c:v>100000</c:v>
                </c:pt>
                <c:pt idx="5">
                  <c:v>150000</c:v>
                </c:pt>
                <c:pt idx="6">
                  <c:v>200000</c:v>
                </c:pt>
                <c:pt idx="7">
                  <c:v>250000</c:v>
                </c:pt>
              </c:numCache>
            </c:numRef>
          </c:yVal>
          <c:smooth val="0"/>
          <c:extLst>
            <c:ext xmlns:c16="http://schemas.microsoft.com/office/drawing/2014/chart" uri="{C3380CC4-5D6E-409C-BE32-E72D297353CC}">
              <c16:uniqueId val="{00000000-073C-47E7-B30C-363C7E0849CB}"/>
            </c:ext>
          </c:extLst>
        </c:ser>
        <c:dLbls>
          <c:showLegendKey val="0"/>
          <c:showVal val="0"/>
          <c:showCatName val="0"/>
          <c:showSerName val="0"/>
          <c:showPercent val="0"/>
          <c:showBubbleSize val="0"/>
        </c:dLbls>
        <c:axId val="233799248"/>
        <c:axId val="236605408"/>
      </c:scatterChart>
      <c:valAx>
        <c:axId val="233799248"/>
        <c:scaling>
          <c:orientation val="minMax"/>
        </c:scaling>
        <c:delete val="0"/>
        <c:axPos val="b"/>
        <c:title>
          <c:tx>
            <c:rich>
              <a:bodyPr/>
              <a:lstStyle/>
              <a:p>
                <a:pPr>
                  <a:defRPr/>
                </a:pPr>
                <a:r>
                  <a:rPr lang="en-US"/>
                  <a:t>Absorbance</a:t>
                </a:r>
                <a:r>
                  <a:rPr lang="en-US" baseline="0"/>
                  <a:t> (550 nm)</a:t>
                </a:r>
                <a:endParaRPr lang="en-US"/>
              </a:p>
            </c:rich>
          </c:tx>
          <c:overlay val="0"/>
        </c:title>
        <c:numFmt formatCode="General" sourceLinked="1"/>
        <c:majorTickMark val="none"/>
        <c:minorTickMark val="none"/>
        <c:tickLblPos val="nextTo"/>
        <c:crossAx val="236605408"/>
        <c:crosses val="autoZero"/>
        <c:crossBetween val="midCat"/>
      </c:valAx>
      <c:valAx>
        <c:axId val="236605408"/>
        <c:scaling>
          <c:orientation val="minMax"/>
        </c:scaling>
        <c:delete val="0"/>
        <c:axPos val="l"/>
        <c:majorGridlines>
          <c:spPr>
            <a:ln>
              <a:solidFill>
                <a:schemeClr val="bg1"/>
              </a:solidFill>
            </a:ln>
          </c:spPr>
        </c:majorGridlines>
        <c:title>
          <c:tx>
            <c:rich>
              <a:bodyPr/>
              <a:lstStyle/>
              <a:p>
                <a:pPr>
                  <a:defRPr/>
                </a:pPr>
                <a:r>
                  <a:rPr lang="en-US"/>
                  <a:t>Cell</a:t>
                </a:r>
                <a:r>
                  <a:rPr lang="en-US" baseline="0"/>
                  <a:t> number</a:t>
                </a:r>
                <a:endParaRPr lang="en-US"/>
              </a:p>
            </c:rich>
          </c:tx>
          <c:overlay val="0"/>
        </c:title>
        <c:numFmt formatCode="General" sourceLinked="1"/>
        <c:majorTickMark val="none"/>
        <c:minorTickMark val="none"/>
        <c:tickLblPos val="nextTo"/>
        <c:crossAx val="23379924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EFCF6-F1DF-4CFF-B845-948AF1D8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13313</CharactersWithSpaces>
  <SharedDoc>false</SharedDoc>
  <HLinks>
    <vt:vector size="708" baseType="variant">
      <vt:variant>
        <vt:i4>1507369</vt:i4>
      </vt:variant>
      <vt:variant>
        <vt:i4>876</vt:i4>
      </vt:variant>
      <vt:variant>
        <vt:i4>0</vt:i4>
      </vt:variant>
      <vt:variant>
        <vt:i4>5</vt:i4>
      </vt:variant>
      <vt:variant>
        <vt:lpwstr>mailto:ndreualbana@yahoo.com</vt:lpwstr>
      </vt:variant>
      <vt:variant>
        <vt:lpwstr/>
      </vt:variant>
      <vt:variant>
        <vt:i4>4653078</vt:i4>
      </vt:variant>
      <vt:variant>
        <vt:i4>867</vt:i4>
      </vt:variant>
      <vt:variant>
        <vt:i4>0</vt:i4>
      </vt:variant>
      <vt:variant>
        <vt:i4>5</vt:i4>
      </vt:variant>
      <vt:variant>
        <vt:lpwstr>http://biokineticist.com/knee - meniscus.htm</vt:lpwstr>
      </vt:variant>
      <vt:variant>
        <vt:lpwstr/>
      </vt:variant>
      <vt:variant>
        <vt:i4>4653078</vt:i4>
      </vt:variant>
      <vt:variant>
        <vt:i4>705</vt:i4>
      </vt:variant>
      <vt:variant>
        <vt:i4>0</vt:i4>
      </vt:variant>
      <vt:variant>
        <vt:i4>5</vt:i4>
      </vt:variant>
      <vt:variant>
        <vt:lpwstr>http://biokineticist.com/knee - meniscus.htm</vt:lpwstr>
      </vt:variant>
      <vt:variant>
        <vt:lpwstr/>
      </vt:variant>
      <vt:variant>
        <vt:i4>1769526</vt:i4>
      </vt:variant>
      <vt:variant>
        <vt:i4>692</vt:i4>
      </vt:variant>
      <vt:variant>
        <vt:i4>0</vt:i4>
      </vt:variant>
      <vt:variant>
        <vt:i4>5</vt:i4>
      </vt:variant>
      <vt:variant>
        <vt:lpwstr/>
      </vt:variant>
      <vt:variant>
        <vt:lpwstr>_Toc299141956</vt:lpwstr>
      </vt:variant>
      <vt:variant>
        <vt:i4>1769526</vt:i4>
      </vt:variant>
      <vt:variant>
        <vt:i4>686</vt:i4>
      </vt:variant>
      <vt:variant>
        <vt:i4>0</vt:i4>
      </vt:variant>
      <vt:variant>
        <vt:i4>5</vt:i4>
      </vt:variant>
      <vt:variant>
        <vt:lpwstr/>
      </vt:variant>
      <vt:variant>
        <vt:lpwstr>_Toc299141955</vt:lpwstr>
      </vt:variant>
      <vt:variant>
        <vt:i4>1769526</vt:i4>
      </vt:variant>
      <vt:variant>
        <vt:i4>680</vt:i4>
      </vt:variant>
      <vt:variant>
        <vt:i4>0</vt:i4>
      </vt:variant>
      <vt:variant>
        <vt:i4>5</vt:i4>
      </vt:variant>
      <vt:variant>
        <vt:lpwstr/>
      </vt:variant>
      <vt:variant>
        <vt:lpwstr>_Toc299141954</vt:lpwstr>
      </vt:variant>
      <vt:variant>
        <vt:i4>1769526</vt:i4>
      </vt:variant>
      <vt:variant>
        <vt:i4>674</vt:i4>
      </vt:variant>
      <vt:variant>
        <vt:i4>0</vt:i4>
      </vt:variant>
      <vt:variant>
        <vt:i4>5</vt:i4>
      </vt:variant>
      <vt:variant>
        <vt:lpwstr/>
      </vt:variant>
      <vt:variant>
        <vt:lpwstr>_Toc299141953</vt:lpwstr>
      </vt:variant>
      <vt:variant>
        <vt:i4>1769526</vt:i4>
      </vt:variant>
      <vt:variant>
        <vt:i4>668</vt:i4>
      </vt:variant>
      <vt:variant>
        <vt:i4>0</vt:i4>
      </vt:variant>
      <vt:variant>
        <vt:i4>5</vt:i4>
      </vt:variant>
      <vt:variant>
        <vt:lpwstr/>
      </vt:variant>
      <vt:variant>
        <vt:lpwstr>_Toc299141952</vt:lpwstr>
      </vt:variant>
      <vt:variant>
        <vt:i4>1769526</vt:i4>
      </vt:variant>
      <vt:variant>
        <vt:i4>662</vt:i4>
      </vt:variant>
      <vt:variant>
        <vt:i4>0</vt:i4>
      </vt:variant>
      <vt:variant>
        <vt:i4>5</vt:i4>
      </vt:variant>
      <vt:variant>
        <vt:lpwstr/>
      </vt:variant>
      <vt:variant>
        <vt:lpwstr>_Toc299141951</vt:lpwstr>
      </vt:variant>
      <vt:variant>
        <vt:i4>1769526</vt:i4>
      </vt:variant>
      <vt:variant>
        <vt:i4>656</vt:i4>
      </vt:variant>
      <vt:variant>
        <vt:i4>0</vt:i4>
      </vt:variant>
      <vt:variant>
        <vt:i4>5</vt:i4>
      </vt:variant>
      <vt:variant>
        <vt:lpwstr/>
      </vt:variant>
      <vt:variant>
        <vt:lpwstr>_Toc299141950</vt:lpwstr>
      </vt:variant>
      <vt:variant>
        <vt:i4>1703990</vt:i4>
      </vt:variant>
      <vt:variant>
        <vt:i4>650</vt:i4>
      </vt:variant>
      <vt:variant>
        <vt:i4>0</vt:i4>
      </vt:variant>
      <vt:variant>
        <vt:i4>5</vt:i4>
      </vt:variant>
      <vt:variant>
        <vt:lpwstr/>
      </vt:variant>
      <vt:variant>
        <vt:lpwstr>_Toc299141949</vt:lpwstr>
      </vt:variant>
      <vt:variant>
        <vt:i4>1703990</vt:i4>
      </vt:variant>
      <vt:variant>
        <vt:i4>644</vt:i4>
      </vt:variant>
      <vt:variant>
        <vt:i4>0</vt:i4>
      </vt:variant>
      <vt:variant>
        <vt:i4>5</vt:i4>
      </vt:variant>
      <vt:variant>
        <vt:lpwstr/>
      </vt:variant>
      <vt:variant>
        <vt:lpwstr>_Toc299141948</vt:lpwstr>
      </vt:variant>
      <vt:variant>
        <vt:i4>1703990</vt:i4>
      </vt:variant>
      <vt:variant>
        <vt:i4>638</vt:i4>
      </vt:variant>
      <vt:variant>
        <vt:i4>0</vt:i4>
      </vt:variant>
      <vt:variant>
        <vt:i4>5</vt:i4>
      </vt:variant>
      <vt:variant>
        <vt:lpwstr/>
      </vt:variant>
      <vt:variant>
        <vt:lpwstr>_Toc299141947</vt:lpwstr>
      </vt:variant>
      <vt:variant>
        <vt:i4>1703990</vt:i4>
      </vt:variant>
      <vt:variant>
        <vt:i4>632</vt:i4>
      </vt:variant>
      <vt:variant>
        <vt:i4>0</vt:i4>
      </vt:variant>
      <vt:variant>
        <vt:i4>5</vt:i4>
      </vt:variant>
      <vt:variant>
        <vt:lpwstr/>
      </vt:variant>
      <vt:variant>
        <vt:lpwstr>_Toc299141946</vt:lpwstr>
      </vt:variant>
      <vt:variant>
        <vt:i4>1703990</vt:i4>
      </vt:variant>
      <vt:variant>
        <vt:i4>626</vt:i4>
      </vt:variant>
      <vt:variant>
        <vt:i4>0</vt:i4>
      </vt:variant>
      <vt:variant>
        <vt:i4>5</vt:i4>
      </vt:variant>
      <vt:variant>
        <vt:lpwstr/>
      </vt:variant>
      <vt:variant>
        <vt:lpwstr>_Toc299141945</vt:lpwstr>
      </vt:variant>
      <vt:variant>
        <vt:i4>1703990</vt:i4>
      </vt:variant>
      <vt:variant>
        <vt:i4>620</vt:i4>
      </vt:variant>
      <vt:variant>
        <vt:i4>0</vt:i4>
      </vt:variant>
      <vt:variant>
        <vt:i4>5</vt:i4>
      </vt:variant>
      <vt:variant>
        <vt:lpwstr/>
      </vt:variant>
      <vt:variant>
        <vt:lpwstr>_Toc299141944</vt:lpwstr>
      </vt:variant>
      <vt:variant>
        <vt:i4>1703990</vt:i4>
      </vt:variant>
      <vt:variant>
        <vt:i4>614</vt:i4>
      </vt:variant>
      <vt:variant>
        <vt:i4>0</vt:i4>
      </vt:variant>
      <vt:variant>
        <vt:i4>5</vt:i4>
      </vt:variant>
      <vt:variant>
        <vt:lpwstr/>
      </vt:variant>
      <vt:variant>
        <vt:lpwstr>_Toc299141943</vt:lpwstr>
      </vt:variant>
      <vt:variant>
        <vt:i4>1703990</vt:i4>
      </vt:variant>
      <vt:variant>
        <vt:i4>608</vt:i4>
      </vt:variant>
      <vt:variant>
        <vt:i4>0</vt:i4>
      </vt:variant>
      <vt:variant>
        <vt:i4>5</vt:i4>
      </vt:variant>
      <vt:variant>
        <vt:lpwstr/>
      </vt:variant>
      <vt:variant>
        <vt:lpwstr>_Toc299141942</vt:lpwstr>
      </vt:variant>
      <vt:variant>
        <vt:i4>1703990</vt:i4>
      </vt:variant>
      <vt:variant>
        <vt:i4>602</vt:i4>
      </vt:variant>
      <vt:variant>
        <vt:i4>0</vt:i4>
      </vt:variant>
      <vt:variant>
        <vt:i4>5</vt:i4>
      </vt:variant>
      <vt:variant>
        <vt:lpwstr/>
      </vt:variant>
      <vt:variant>
        <vt:lpwstr>_Toc299141941</vt:lpwstr>
      </vt:variant>
      <vt:variant>
        <vt:i4>1703990</vt:i4>
      </vt:variant>
      <vt:variant>
        <vt:i4>596</vt:i4>
      </vt:variant>
      <vt:variant>
        <vt:i4>0</vt:i4>
      </vt:variant>
      <vt:variant>
        <vt:i4>5</vt:i4>
      </vt:variant>
      <vt:variant>
        <vt:lpwstr/>
      </vt:variant>
      <vt:variant>
        <vt:lpwstr>_Toc299141940</vt:lpwstr>
      </vt:variant>
      <vt:variant>
        <vt:i4>1900598</vt:i4>
      </vt:variant>
      <vt:variant>
        <vt:i4>590</vt:i4>
      </vt:variant>
      <vt:variant>
        <vt:i4>0</vt:i4>
      </vt:variant>
      <vt:variant>
        <vt:i4>5</vt:i4>
      </vt:variant>
      <vt:variant>
        <vt:lpwstr/>
      </vt:variant>
      <vt:variant>
        <vt:lpwstr>_Toc299141939</vt:lpwstr>
      </vt:variant>
      <vt:variant>
        <vt:i4>1900598</vt:i4>
      </vt:variant>
      <vt:variant>
        <vt:i4>584</vt:i4>
      </vt:variant>
      <vt:variant>
        <vt:i4>0</vt:i4>
      </vt:variant>
      <vt:variant>
        <vt:i4>5</vt:i4>
      </vt:variant>
      <vt:variant>
        <vt:lpwstr/>
      </vt:variant>
      <vt:variant>
        <vt:lpwstr>_Toc299141938</vt:lpwstr>
      </vt:variant>
      <vt:variant>
        <vt:i4>1900598</vt:i4>
      </vt:variant>
      <vt:variant>
        <vt:i4>578</vt:i4>
      </vt:variant>
      <vt:variant>
        <vt:i4>0</vt:i4>
      </vt:variant>
      <vt:variant>
        <vt:i4>5</vt:i4>
      </vt:variant>
      <vt:variant>
        <vt:lpwstr/>
      </vt:variant>
      <vt:variant>
        <vt:lpwstr>_Toc299141937</vt:lpwstr>
      </vt:variant>
      <vt:variant>
        <vt:i4>1900598</vt:i4>
      </vt:variant>
      <vt:variant>
        <vt:i4>572</vt:i4>
      </vt:variant>
      <vt:variant>
        <vt:i4>0</vt:i4>
      </vt:variant>
      <vt:variant>
        <vt:i4>5</vt:i4>
      </vt:variant>
      <vt:variant>
        <vt:lpwstr/>
      </vt:variant>
      <vt:variant>
        <vt:lpwstr>_Toc299141936</vt:lpwstr>
      </vt:variant>
      <vt:variant>
        <vt:i4>1900598</vt:i4>
      </vt:variant>
      <vt:variant>
        <vt:i4>566</vt:i4>
      </vt:variant>
      <vt:variant>
        <vt:i4>0</vt:i4>
      </vt:variant>
      <vt:variant>
        <vt:i4>5</vt:i4>
      </vt:variant>
      <vt:variant>
        <vt:lpwstr/>
      </vt:variant>
      <vt:variant>
        <vt:lpwstr>_Toc299141935</vt:lpwstr>
      </vt:variant>
      <vt:variant>
        <vt:i4>1900598</vt:i4>
      </vt:variant>
      <vt:variant>
        <vt:i4>560</vt:i4>
      </vt:variant>
      <vt:variant>
        <vt:i4>0</vt:i4>
      </vt:variant>
      <vt:variant>
        <vt:i4>5</vt:i4>
      </vt:variant>
      <vt:variant>
        <vt:lpwstr/>
      </vt:variant>
      <vt:variant>
        <vt:lpwstr>_Toc299141934</vt:lpwstr>
      </vt:variant>
      <vt:variant>
        <vt:i4>1900598</vt:i4>
      </vt:variant>
      <vt:variant>
        <vt:i4>554</vt:i4>
      </vt:variant>
      <vt:variant>
        <vt:i4>0</vt:i4>
      </vt:variant>
      <vt:variant>
        <vt:i4>5</vt:i4>
      </vt:variant>
      <vt:variant>
        <vt:lpwstr/>
      </vt:variant>
      <vt:variant>
        <vt:lpwstr>_Toc299141933</vt:lpwstr>
      </vt:variant>
      <vt:variant>
        <vt:i4>1900598</vt:i4>
      </vt:variant>
      <vt:variant>
        <vt:i4>548</vt:i4>
      </vt:variant>
      <vt:variant>
        <vt:i4>0</vt:i4>
      </vt:variant>
      <vt:variant>
        <vt:i4>5</vt:i4>
      </vt:variant>
      <vt:variant>
        <vt:lpwstr/>
      </vt:variant>
      <vt:variant>
        <vt:lpwstr>_Toc299141932</vt:lpwstr>
      </vt:variant>
      <vt:variant>
        <vt:i4>1900598</vt:i4>
      </vt:variant>
      <vt:variant>
        <vt:i4>542</vt:i4>
      </vt:variant>
      <vt:variant>
        <vt:i4>0</vt:i4>
      </vt:variant>
      <vt:variant>
        <vt:i4>5</vt:i4>
      </vt:variant>
      <vt:variant>
        <vt:lpwstr/>
      </vt:variant>
      <vt:variant>
        <vt:lpwstr>_Toc299141931</vt:lpwstr>
      </vt:variant>
      <vt:variant>
        <vt:i4>1900598</vt:i4>
      </vt:variant>
      <vt:variant>
        <vt:i4>536</vt:i4>
      </vt:variant>
      <vt:variant>
        <vt:i4>0</vt:i4>
      </vt:variant>
      <vt:variant>
        <vt:i4>5</vt:i4>
      </vt:variant>
      <vt:variant>
        <vt:lpwstr/>
      </vt:variant>
      <vt:variant>
        <vt:lpwstr>_Toc299141930</vt:lpwstr>
      </vt:variant>
      <vt:variant>
        <vt:i4>1835062</vt:i4>
      </vt:variant>
      <vt:variant>
        <vt:i4>530</vt:i4>
      </vt:variant>
      <vt:variant>
        <vt:i4>0</vt:i4>
      </vt:variant>
      <vt:variant>
        <vt:i4>5</vt:i4>
      </vt:variant>
      <vt:variant>
        <vt:lpwstr/>
      </vt:variant>
      <vt:variant>
        <vt:lpwstr>_Toc299141929</vt:lpwstr>
      </vt:variant>
      <vt:variant>
        <vt:i4>1835062</vt:i4>
      </vt:variant>
      <vt:variant>
        <vt:i4>524</vt:i4>
      </vt:variant>
      <vt:variant>
        <vt:i4>0</vt:i4>
      </vt:variant>
      <vt:variant>
        <vt:i4>5</vt:i4>
      </vt:variant>
      <vt:variant>
        <vt:lpwstr/>
      </vt:variant>
      <vt:variant>
        <vt:lpwstr>_Toc299141928</vt:lpwstr>
      </vt:variant>
      <vt:variant>
        <vt:i4>1835062</vt:i4>
      </vt:variant>
      <vt:variant>
        <vt:i4>518</vt:i4>
      </vt:variant>
      <vt:variant>
        <vt:i4>0</vt:i4>
      </vt:variant>
      <vt:variant>
        <vt:i4>5</vt:i4>
      </vt:variant>
      <vt:variant>
        <vt:lpwstr/>
      </vt:variant>
      <vt:variant>
        <vt:lpwstr>_Toc299141927</vt:lpwstr>
      </vt:variant>
      <vt:variant>
        <vt:i4>1835062</vt:i4>
      </vt:variant>
      <vt:variant>
        <vt:i4>512</vt:i4>
      </vt:variant>
      <vt:variant>
        <vt:i4>0</vt:i4>
      </vt:variant>
      <vt:variant>
        <vt:i4>5</vt:i4>
      </vt:variant>
      <vt:variant>
        <vt:lpwstr/>
      </vt:variant>
      <vt:variant>
        <vt:lpwstr>_Toc299141926</vt:lpwstr>
      </vt:variant>
      <vt:variant>
        <vt:i4>1835062</vt:i4>
      </vt:variant>
      <vt:variant>
        <vt:i4>506</vt:i4>
      </vt:variant>
      <vt:variant>
        <vt:i4>0</vt:i4>
      </vt:variant>
      <vt:variant>
        <vt:i4>5</vt:i4>
      </vt:variant>
      <vt:variant>
        <vt:lpwstr/>
      </vt:variant>
      <vt:variant>
        <vt:lpwstr>_Toc299141925</vt:lpwstr>
      </vt:variant>
      <vt:variant>
        <vt:i4>1835062</vt:i4>
      </vt:variant>
      <vt:variant>
        <vt:i4>500</vt:i4>
      </vt:variant>
      <vt:variant>
        <vt:i4>0</vt:i4>
      </vt:variant>
      <vt:variant>
        <vt:i4>5</vt:i4>
      </vt:variant>
      <vt:variant>
        <vt:lpwstr/>
      </vt:variant>
      <vt:variant>
        <vt:lpwstr>_Toc299141924</vt:lpwstr>
      </vt:variant>
      <vt:variant>
        <vt:i4>1835062</vt:i4>
      </vt:variant>
      <vt:variant>
        <vt:i4>494</vt:i4>
      </vt:variant>
      <vt:variant>
        <vt:i4>0</vt:i4>
      </vt:variant>
      <vt:variant>
        <vt:i4>5</vt:i4>
      </vt:variant>
      <vt:variant>
        <vt:lpwstr/>
      </vt:variant>
      <vt:variant>
        <vt:lpwstr>_Toc299141923</vt:lpwstr>
      </vt:variant>
      <vt:variant>
        <vt:i4>1835062</vt:i4>
      </vt:variant>
      <vt:variant>
        <vt:i4>488</vt:i4>
      </vt:variant>
      <vt:variant>
        <vt:i4>0</vt:i4>
      </vt:variant>
      <vt:variant>
        <vt:i4>5</vt:i4>
      </vt:variant>
      <vt:variant>
        <vt:lpwstr/>
      </vt:variant>
      <vt:variant>
        <vt:lpwstr>_Toc299141922</vt:lpwstr>
      </vt:variant>
      <vt:variant>
        <vt:i4>1835062</vt:i4>
      </vt:variant>
      <vt:variant>
        <vt:i4>482</vt:i4>
      </vt:variant>
      <vt:variant>
        <vt:i4>0</vt:i4>
      </vt:variant>
      <vt:variant>
        <vt:i4>5</vt:i4>
      </vt:variant>
      <vt:variant>
        <vt:lpwstr/>
      </vt:variant>
      <vt:variant>
        <vt:lpwstr>_Toc299141921</vt:lpwstr>
      </vt:variant>
      <vt:variant>
        <vt:i4>1835062</vt:i4>
      </vt:variant>
      <vt:variant>
        <vt:i4>476</vt:i4>
      </vt:variant>
      <vt:variant>
        <vt:i4>0</vt:i4>
      </vt:variant>
      <vt:variant>
        <vt:i4>5</vt:i4>
      </vt:variant>
      <vt:variant>
        <vt:lpwstr/>
      </vt:variant>
      <vt:variant>
        <vt:lpwstr>_Toc299141920</vt:lpwstr>
      </vt:variant>
      <vt:variant>
        <vt:i4>2031670</vt:i4>
      </vt:variant>
      <vt:variant>
        <vt:i4>470</vt:i4>
      </vt:variant>
      <vt:variant>
        <vt:i4>0</vt:i4>
      </vt:variant>
      <vt:variant>
        <vt:i4>5</vt:i4>
      </vt:variant>
      <vt:variant>
        <vt:lpwstr/>
      </vt:variant>
      <vt:variant>
        <vt:lpwstr>_Toc299141919</vt:lpwstr>
      </vt:variant>
      <vt:variant>
        <vt:i4>2031670</vt:i4>
      </vt:variant>
      <vt:variant>
        <vt:i4>464</vt:i4>
      </vt:variant>
      <vt:variant>
        <vt:i4>0</vt:i4>
      </vt:variant>
      <vt:variant>
        <vt:i4>5</vt:i4>
      </vt:variant>
      <vt:variant>
        <vt:lpwstr/>
      </vt:variant>
      <vt:variant>
        <vt:lpwstr>_Toc299141918</vt:lpwstr>
      </vt:variant>
      <vt:variant>
        <vt:i4>2031670</vt:i4>
      </vt:variant>
      <vt:variant>
        <vt:i4>458</vt:i4>
      </vt:variant>
      <vt:variant>
        <vt:i4>0</vt:i4>
      </vt:variant>
      <vt:variant>
        <vt:i4>5</vt:i4>
      </vt:variant>
      <vt:variant>
        <vt:lpwstr/>
      </vt:variant>
      <vt:variant>
        <vt:lpwstr>_Toc299141917</vt:lpwstr>
      </vt:variant>
      <vt:variant>
        <vt:i4>2031670</vt:i4>
      </vt:variant>
      <vt:variant>
        <vt:i4>452</vt:i4>
      </vt:variant>
      <vt:variant>
        <vt:i4>0</vt:i4>
      </vt:variant>
      <vt:variant>
        <vt:i4>5</vt:i4>
      </vt:variant>
      <vt:variant>
        <vt:lpwstr/>
      </vt:variant>
      <vt:variant>
        <vt:lpwstr>_Toc299141916</vt:lpwstr>
      </vt:variant>
      <vt:variant>
        <vt:i4>2031670</vt:i4>
      </vt:variant>
      <vt:variant>
        <vt:i4>446</vt:i4>
      </vt:variant>
      <vt:variant>
        <vt:i4>0</vt:i4>
      </vt:variant>
      <vt:variant>
        <vt:i4>5</vt:i4>
      </vt:variant>
      <vt:variant>
        <vt:lpwstr/>
      </vt:variant>
      <vt:variant>
        <vt:lpwstr>_Toc299141915</vt:lpwstr>
      </vt:variant>
      <vt:variant>
        <vt:i4>2031670</vt:i4>
      </vt:variant>
      <vt:variant>
        <vt:i4>440</vt:i4>
      </vt:variant>
      <vt:variant>
        <vt:i4>0</vt:i4>
      </vt:variant>
      <vt:variant>
        <vt:i4>5</vt:i4>
      </vt:variant>
      <vt:variant>
        <vt:lpwstr/>
      </vt:variant>
      <vt:variant>
        <vt:lpwstr>_Toc299141914</vt:lpwstr>
      </vt:variant>
      <vt:variant>
        <vt:i4>2031670</vt:i4>
      </vt:variant>
      <vt:variant>
        <vt:i4>434</vt:i4>
      </vt:variant>
      <vt:variant>
        <vt:i4>0</vt:i4>
      </vt:variant>
      <vt:variant>
        <vt:i4>5</vt:i4>
      </vt:variant>
      <vt:variant>
        <vt:lpwstr/>
      </vt:variant>
      <vt:variant>
        <vt:lpwstr>_Toc299141913</vt:lpwstr>
      </vt:variant>
      <vt:variant>
        <vt:i4>2031670</vt:i4>
      </vt:variant>
      <vt:variant>
        <vt:i4>428</vt:i4>
      </vt:variant>
      <vt:variant>
        <vt:i4>0</vt:i4>
      </vt:variant>
      <vt:variant>
        <vt:i4>5</vt:i4>
      </vt:variant>
      <vt:variant>
        <vt:lpwstr/>
      </vt:variant>
      <vt:variant>
        <vt:lpwstr>_Toc299141912</vt:lpwstr>
      </vt:variant>
      <vt:variant>
        <vt:i4>2031670</vt:i4>
      </vt:variant>
      <vt:variant>
        <vt:i4>422</vt:i4>
      </vt:variant>
      <vt:variant>
        <vt:i4>0</vt:i4>
      </vt:variant>
      <vt:variant>
        <vt:i4>5</vt:i4>
      </vt:variant>
      <vt:variant>
        <vt:lpwstr/>
      </vt:variant>
      <vt:variant>
        <vt:lpwstr>_Toc299141911</vt:lpwstr>
      </vt:variant>
      <vt:variant>
        <vt:i4>2031670</vt:i4>
      </vt:variant>
      <vt:variant>
        <vt:i4>416</vt:i4>
      </vt:variant>
      <vt:variant>
        <vt:i4>0</vt:i4>
      </vt:variant>
      <vt:variant>
        <vt:i4>5</vt:i4>
      </vt:variant>
      <vt:variant>
        <vt:lpwstr/>
      </vt:variant>
      <vt:variant>
        <vt:lpwstr>_Toc299141910</vt:lpwstr>
      </vt:variant>
      <vt:variant>
        <vt:i4>1966134</vt:i4>
      </vt:variant>
      <vt:variant>
        <vt:i4>410</vt:i4>
      </vt:variant>
      <vt:variant>
        <vt:i4>0</vt:i4>
      </vt:variant>
      <vt:variant>
        <vt:i4>5</vt:i4>
      </vt:variant>
      <vt:variant>
        <vt:lpwstr/>
      </vt:variant>
      <vt:variant>
        <vt:lpwstr>_Toc299141909</vt:lpwstr>
      </vt:variant>
      <vt:variant>
        <vt:i4>1310771</vt:i4>
      </vt:variant>
      <vt:variant>
        <vt:i4>401</vt:i4>
      </vt:variant>
      <vt:variant>
        <vt:i4>0</vt:i4>
      </vt:variant>
      <vt:variant>
        <vt:i4>5</vt:i4>
      </vt:variant>
      <vt:variant>
        <vt:lpwstr/>
      </vt:variant>
      <vt:variant>
        <vt:lpwstr>_Toc299109820</vt:lpwstr>
      </vt:variant>
      <vt:variant>
        <vt:i4>1507379</vt:i4>
      </vt:variant>
      <vt:variant>
        <vt:i4>395</vt:i4>
      </vt:variant>
      <vt:variant>
        <vt:i4>0</vt:i4>
      </vt:variant>
      <vt:variant>
        <vt:i4>5</vt:i4>
      </vt:variant>
      <vt:variant>
        <vt:lpwstr/>
      </vt:variant>
      <vt:variant>
        <vt:lpwstr>_Toc299109819</vt:lpwstr>
      </vt:variant>
      <vt:variant>
        <vt:i4>1507379</vt:i4>
      </vt:variant>
      <vt:variant>
        <vt:i4>389</vt:i4>
      </vt:variant>
      <vt:variant>
        <vt:i4>0</vt:i4>
      </vt:variant>
      <vt:variant>
        <vt:i4>5</vt:i4>
      </vt:variant>
      <vt:variant>
        <vt:lpwstr/>
      </vt:variant>
      <vt:variant>
        <vt:lpwstr>_Toc299109818</vt:lpwstr>
      </vt:variant>
      <vt:variant>
        <vt:i4>1507379</vt:i4>
      </vt:variant>
      <vt:variant>
        <vt:i4>383</vt:i4>
      </vt:variant>
      <vt:variant>
        <vt:i4>0</vt:i4>
      </vt:variant>
      <vt:variant>
        <vt:i4>5</vt:i4>
      </vt:variant>
      <vt:variant>
        <vt:lpwstr/>
      </vt:variant>
      <vt:variant>
        <vt:lpwstr>_Toc299109817</vt:lpwstr>
      </vt:variant>
      <vt:variant>
        <vt:i4>2031664</vt:i4>
      </vt:variant>
      <vt:variant>
        <vt:i4>374</vt:i4>
      </vt:variant>
      <vt:variant>
        <vt:i4>0</vt:i4>
      </vt:variant>
      <vt:variant>
        <vt:i4>5</vt:i4>
      </vt:variant>
      <vt:variant>
        <vt:lpwstr/>
      </vt:variant>
      <vt:variant>
        <vt:lpwstr>_Toc299527933</vt:lpwstr>
      </vt:variant>
      <vt:variant>
        <vt:i4>2031664</vt:i4>
      </vt:variant>
      <vt:variant>
        <vt:i4>368</vt:i4>
      </vt:variant>
      <vt:variant>
        <vt:i4>0</vt:i4>
      </vt:variant>
      <vt:variant>
        <vt:i4>5</vt:i4>
      </vt:variant>
      <vt:variant>
        <vt:lpwstr/>
      </vt:variant>
      <vt:variant>
        <vt:lpwstr>_Toc299527932</vt:lpwstr>
      </vt:variant>
      <vt:variant>
        <vt:i4>2031664</vt:i4>
      </vt:variant>
      <vt:variant>
        <vt:i4>362</vt:i4>
      </vt:variant>
      <vt:variant>
        <vt:i4>0</vt:i4>
      </vt:variant>
      <vt:variant>
        <vt:i4>5</vt:i4>
      </vt:variant>
      <vt:variant>
        <vt:lpwstr/>
      </vt:variant>
      <vt:variant>
        <vt:lpwstr>_Toc299527931</vt:lpwstr>
      </vt:variant>
      <vt:variant>
        <vt:i4>2031664</vt:i4>
      </vt:variant>
      <vt:variant>
        <vt:i4>356</vt:i4>
      </vt:variant>
      <vt:variant>
        <vt:i4>0</vt:i4>
      </vt:variant>
      <vt:variant>
        <vt:i4>5</vt:i4>
      </vt:variant>
      <vt:variant>
        <vt:lpwstr/>
      </vt:variant>
      <vt:variant>
        <vt:lpwstr>_Toc299527930</vt:lpwstr>
      </vt:variant>
      <vt:variant>
        <vt:i4>1966128</vt:i4>
      </vt:variant>
      <vt:variant>
        <vt:i4>350</vt:i4>
      </vt:variant>
      <vt:variant>
        <vt:i4>0</vt:i4>
      </vt:variant>
      <vt:variant>
        <vt:i4>5</vt:i4>
      </vt:variant>
      <vt:variant>
        <vt:lpwstr/>
      </vt:variant>
      <vt:variant>
        <vt:lpwstr>_Toc299527929</vt:lpwstr>
      </vt:variant>
      <vt:variant>
        <vt:i4>1966128</vt:i4>
      </vt:variant>
      <vt:variant>
        <vt:i4>344</vt:i4>
      </vt:variant>
      <vt:variant>
        <vt:i4>0</vt:i4>
      </vt:variant>
      <vt:variant>
        <vt:i4>5</vt:i4>
      </vt:variant>
      <vt:variant>
        <vt:lpwstr/>
      </vt:variant>
      <vt:variant>
        <vt:lpwstr>_Toc299527928</vt:lpwstr>
      </vt:variant>
      <vt:variant>
        <vt:i4>1966128</vt:i4>
      </vt:variant>
      <vt:variant>
        <vt:i4>338</vt:i4>
      </vt:variant>
      <vt:variant>
        <vt:i4>0</vt:i4>
      </vt:variant>
      <vt:variant>
        <vt:i4>5</vt:i4>
      </vt:variant>
      <vt:variant>
        <vt:lpwstr/>
      </vt:variant>
      <vt:variant>
        <vt:lpwstr>_Toc299527927</vt:lpwstr>
      </vt:variant>
      <vt:variant>
        <vt:i4>1966128</vt:i4>
      </vt:variant>
      <vt:variant>
        <vt:i4>332</vt:i4>
      </vt:variant>
      <vt:variant>
        <vt:i4>0</vt:i4>
      </vt:variant>
      <vt:variant>
        <vt:i4>5</vt:i4>
      </vt:variant>
      <vt:variant>
        <vt:lpwstr/>
      </vt:variant>
      <vt:variant>
        <vt:lpwstr>_Toc299527926</vt:lpwstr>
      </vt:variant>
      <vt:variant>
        <vt:i4>1966128</vt:i4>
      </vt:variant>
      <vt:variant>
        <vt:i4>326</vt:i4>
      </vt:variant>
      <vt:variant>
        <vt:i4>0</vt:i4>
      </vt:variant>
      <vt:variant>
        <vt:i4>5</vt:i4>
      </vt:variant>
      <vt:variant>
        <vt:lpwstr/>
      </vt:variant>
      <vt:variant>
        <vt:lpwstr>_Toc299527925</vt:lpwstr>
      </vt:variant>
      <vt:variant>
        <vt:i4>1966128</vt:i4>
      </vt:variant>
      <vt:variant>
        <vt:i4>320</vt:i4>
      </vt:variant>
      <vt:variant>
        <vt:i4>0</vt:i4>
      </vt:variant>
      <vt:variant>
        <vt:i4>5</vt:i4>
      </vt:variant>
      <vt:variant>
        <vt:lpwstr/>
      </vt:variant>
      <vt:variant>
        <vt:lpwstr>_Toc299527924</vt:lpwstr>
      </vt:variant>
      <vt:variant>
        <vt:i4>1966128</vt:i4>
      </vt:variant>
      <vt:variant>
        <vt:i4>314</vt:i4>
      </vt:variant>
      <vt:variant>
        <vt:i4>0</vt:i4>
      </vt:variant>
      <vt:variant>
        <vt:i4>5</vt:i4>
      </vt:variant>
      <vt:variant>
        <vt:lpwstr/>
      </vt:variant>
      <vt:variant>
        <vt:lpwstr>_Toc299527923</vt:lpwstr>
      </vt:variant>
      <vt:variant>
        <vt:i4>1966128</vt:i4>
      </vt:variant>
      <vt:variant>
        <vt:i4>308</vt:i4>
      </vt:variant>
      <vt:variant>
        <vt:i4>0</vt:i4>
      </vt:variant>
      <vt:variant>
        <vt:i4>5</vt:i4>
      </vt:variant>
      <vt:variant>
        <vt:lpwstr/>
      </vt:variant>
      <vt:variant>
        <vt:lpwstr>_Toc299527922</vt:lpwstr>
      </vt:variant>
      <vt:variant>
        <vt:i4>1966128</vt:i4>
      </vt:variant>
      <vt:variant>
        <vt:i4>302</vt:i4>
      </vt:variant>
      <vt:variant>
        <vt:i4>0</vt:i4>
      </vt:variant>
      <vt:variant>
        <vt:i4>5</vt:i4>
      </vt:variant>
      <vt:variant>
        <vt:lpwstr/>
      </vt:variant>
      <vt:variant>
        <vt:lpwstr>_Toc299527921</vt:lpwstr>
      </vt:variant>
      <vt:variant>
        <vt:i4>1966128</vt:i4>
      </vt:variant>
      <vt:variant>
        <vt:i4>296</vt:i4>
      </vt:variant>
      <vt:variant>
        <vt:i4>0</vt:i4>
      </vt:variant>
      <vt:variant>
        <vt:i4>5</vt:i4>
      </vt:variant>
      <vt:variant>
        <vt:lpwstr/>
      </vt:variant>
      <vt:variant>
        <vt:lpwstr>_Toc299527920</vt:lpwstr>
      </vt:variant>
      <vt:variant>
        <vt:i4>1900592</vt:i4>
      </vt:variant>
      <vt:variant>
        <vt:i4>290</vt:i4>
      </vt:variant>
      <vt:variant>
        <vt:i4>0</vt:i4>
      </vt:variant>
      <vt:variant>
        <vt:i4>5</vt:i4>
      </vt:variant>
      <vt:variant>
        <vt:lpwstr/>
      </vt:variant>
      <vt:variant>
        <vt:lpwstr>_Toc299527919</vt:lpwstr>
      </vt:variant>
      <vt:variant>
        <vt:i4>1900592</vt:i4>
      </vt:variant>
      <vt:variant>
        <vt:i4>284</vt:i4>
      </vt:variant>
      <vt:variant>
        <vt:i4>0</vt:i4>
      </vt:variant>
      <vt:variant>
        <vt:i4>5</vt:i4>
      </vt:variant>
      <vt:variant>
        <vt:lpwstr/>
      </vt:variant>
      <vt:variant>
        <vt:lpwstr>_Toc299527918</vt:lpwstr>
      </vt:variant>
      <vt:variant>
        <vt:i4>1900592</vt:i4>
      </vt:variant>
      <vt:variant>
        <vt:i4>278</vt:i4>
      </vt:variant>
      <vt:variant>
        <vt:i4>0</vt:i4>
      </vt:variant>
      <vt:variant>
        <vt:i4>5</vt:i4>
      </vt:variant>
      <vt:variant>
        <vt:lpwstr/>
      </vt:variant>
      <vt:variant>
        <vt:lpwstr>_Toc299527917</vt:lpwstr>
      </vt:variant>
      <vt:variant>
        <vt:i4>1900592</vt:i4>
      </vt:variant>
      <vt:variant>
        <vt:i4>272</vt:i4>
      </vt:variant>
      <vt:variant>
        <vt:i4>0</vt:i4>
      </vt:variant>
      <vt:variant>
        <vt:i4>5</vt:i4>
      </vt:variant>
      <vt:variant>
        <vt:lpwstr/>
      </vt:variant>
      <vt:variant>
        <vt:lpwstr>_Toc299527916</vt:lpwstr>
      </vt:variant>
      <vt:variant>
        <vt:i4>1900592</vt:i4>
      </vt:variant>
      <vt:variant>
        <vt:i4>266</vt:i4>
      </vt:variant>
      <vt:variant>
        <vt:i4>0</vt:i4>
      </vt:variant>
      <vt:variant>
        <vt:i4>5</vt:i4>
      </vt:variant>
      <vt:variant>
        <vt:lpwstr/>
      </vt:variant>
      <vt:variant>
        <vt:lpwstr>_Toc299527915</vt:lpwstr>
      </vt:variant>
      <vt:variant>
        <vt:i4>1900592</vt:i4>
      </vt:variant>
      <vt:variant>
        <vt:i4>260</vt:i4>
      </vt:variant>
      <vt:variant>
        <vt:i4>0</vt:i4>
      </vt:variant>
      <vt:variant>
        <vt:i4>5</vt:i4>
      </vt:variant>
      <vt:variant>
        <vt:lpwstr/>
      </vt:variant>
      <vt:variant>
        <vt:lpwstr>_Toc299527914</vt:lpwstr>
      </vt:variant>
      <vt:variant>
        <vt:i4>1900592</vt:i4>
      </vt:variant>
      <vt:variant>
        <vt:i4>254</vt:i4>
      </vt:variant>
      <vt:variant>
        <vt:i4>0</vt:i4>
      </vt:variant>
      <vt:variant>
        <vt:i4>5</vt:i4>
      </vt:variant>
      <vt:variant>
        <vt:lpwstr/>
      </vt:variant>
      <vt:variant>
        <vt:lpwstr>_Toc299527913</vt:lpwstr>
      </vt:variant>
      <vt:variant>
        <vt:i4>1900592</vt:i4>
      </vt:variant>
      <vt:variant>
        <vt:i4>248</vt:i4>
      </vt:variant>
      <vt:variant>
        <vt:i4>0</vt:i4>
      </vt:variant>
      <vt:variant>
        <vt:i4>5</vt:i4>
      </vt:variant>
      <vt:variant>
        <vt:lpwstr/>
      </vt:variant>
      <vt:variant>
        <vt:lpwstr>_Toc299527912</vt:lpwstr>
      </vt:variant>
      <vt:variant>
        <vt:i4>1900592</vt:i4>
      </vt:variant>
      <vt:variant>
        <vt:i4>242</vt:i4>
      </vt:variant>
      <vt:variant>
        <vt:i4>0</vt:i4>
      </vt:variant>
      <vt:variant>
        <vt:i4>5</vt:i4>
      </vt:variant>
      <vt:variant>
        <vt:lpwstr/>
      </vt:variant>
      <vt:variant>
        <vt:lpwstr>_Toc299527911</vt:lpwstr>
      </vt:variant>
      <vt:variant>
        <vt:i4>1900592</vt:i4>
      </vt:variant>
      <vt:variant>
        <vt:i4>236</vt:i4>
      </vt:variant>
      <vt:variant>
        <vt:i4>0</vt:i4>
      </vt:variant>
      <vt:variant>
        <vt:i4>5</vt:i4>
      </vt:variant>
      <vt:variant>
        <vt:lpwstr/>
      </vt:variant>
      <vt:variant>
        <vt:lpwstr>_Toc299527910</vt:lpwstr>
      </vt:variant>
      <vt:variant>
        <vt:i4>1835056</vt:i4>
      </vt:variant>
      <vt:variant>
        <vt:i4>230</vt:i4>
      </vt:variant>
      <vt:variant>
        <vt:i4>0</vt:i4>
      </vt:variant>
      <vt:variant>
        <vt:i4>5</vt:i4>
      </vt:variant>
      <vt:variant>
        <vt:lpwstr/>
      </vt:variant>
      <vt:variant>
        <vt:lpwstr>_Toc299527909</vt:lpwstr>
      </vt:variant>
      <vt:variant>
        <vt:i4>1835056</vt:i4>
      </vt:variant>
      <vt:variant>
        <vt:i4>224</vt:i4>
      </vt:variant>
      <vt:variant>
        <vt:i4>0</vt:i4>
      </vt:variant>
      <vt:variant>
        <vt:i4>5</vt:i4>
      </vt:variant>
      <vt:variant>
        <vt:lpwstr/>
      </vt:variant>
      <vt:variant>
        <vt:lpwstr>_Toc299527908</vt:lpwstr>
      </vt:variant>
      <vt:variant>
        <vt:i4>1835056</vt:i4>
      </vt:variant>
      <vt:variant>
        <vt:i4>218</vt:i4>
      </vt:variant>
      <vt:variant>
        <vt:i4>0</vt:i4>
      </vt:variant>
      <vt:variant>
        <vt:i4>5</vt:i4>
      </vt:variant>
      <vt:variant>
        <vt:lpwstr/>
      </vt:variant>
      <vt:variant>
        <vt:lpwstr>_Toc299527907</vt:lpwstr>
      </vt:variant>
      <vt:variant>
        <vt:i4>1835056</vt:i4>
      </vt:variant>
      <vt:variant>
        <vt:i4>212</vt:i4>
      </vt:variant>
      <vt:variant>
        <vt:i4>0</vt:i4>
      </vt:variant>
      <vt:variant>
        <vt:i4>5</vt:i4>
      </vt:variant>
      <vt:variant>
        <vt:lpwstr/>
      </vt:variant>
      <vt:variant>
        <vt:lpwstr>_Toc299527906</vt:lpwstr>
      </vt:variant>
      <vt:variant>
        <vt:i4>1835056</vt:i4>
      </vt:variant>
      <vt:variant>
        <vt:i4>206</vt:i4>
      </vt:variant>
      <vt:variant>
        <vt:i4>0</vt:i4>
      </vt:variant>
      <vt:variant>
        <vt:i4>5</vt:i4>
      </vt:variant>
      <vt:variant>
        <vt:lpwstr/>
      </vt:variant>
      <vt:variant>
        <vt:lpwstr>_Toc299527905</vt:lpwstr>
      </vt:variant>
      <vt:variant>
        <vt:i4>1835056</vt:i4>
      </vt:variant>
      <vt:variant>
        <vt:i4>200</vt:i4>
      </vt:variant>
      <vt:variant>
        <vt:i4>0</vt:i4>
      </vt:variant>
      <vt:variant>
        <vt:i4>5</vt:i4>
      </vt:variant>
      <vt:variant>
        <vt:lpwstr/>
      </vt:variant>
      <vt:variant>
        <vt:lpwstr>_Toc299527904</vt:lpwstr>
      </vt:variant>
      <vt:variant>
        <vt:i4>1835056</vt:i4>
      </vt:variant>
      <vt:variant>
        <vt:i4>194</vt:i4>
      </vt:variant>
      <vt:variant>
        <vt:i4>0</vt:i4>
      </vt:variant>
      <vt:variant>
        <vt:i4>5</vt:i4>
      </vt:variant>
      <vt:variant>
        <vt:lpwstr/>
      </vt:variant>
      <vt:variant>
        <vt:lpwstr>_Toc299527903</vt:lpwstr>
      </vt:variant>
      <vt:variant>
        <vt:i4>1835056</vt:i4>
      </vt:variant>
      <vt:variant>
        <vt:i4>188</vt:i4>
      </vt:variant>
      <vt:variant>
        <vt:i4>0</vt:i4>
      </vt:variant>
      <vt:variant>
        <vt:i4>5</vt:i4>
      </vt:variant>
      <vt:variant>
        <vt:lpwstr/>
      </vt:variant>
      <vt:variant>
        <vt:lpwstr>_Toc299527902</vt:lpwstr>
      </vt:variant>
      <vt:variant>
        <vt:i4>1835056</vt:i4>
      </vt:variant>
      <vt:variant>
        <vt:i4>182</vt:i4>
      </vt:variant>
      <vt:variant>
        <vt:i4>0</vt:i4>
      </vt:variant>
      <vt:variant>
        <vt:i4>5</vt:i4>
      </vt:variant>
      <vt:variant>
        <vt:lpwstr/>
      </vt:variant>
      <vt:variant>
        <vt:lpwstr>_Toc299527901</vt:lpwstr>
      </vt:variant>
      <vt:variant>
        <vt:i4>1835056</vt:i4>
      </vt:variant>
      <vt:variant>
        <vt:i4>176</vt:i4>
      </vt:variant>
      <vt:variant>
        <vt:i4>0</vt:i4>
      </vt:variant>
      <vt:variant>
        <vt:i4>5</vt:i4>
      </vt:variant>
      <vt:variant>
        <vt:lpwstr/>
      </vt:variant>
      <vt:variant>
        <vt:lpwstr>_Toc299527900</vt:lpwstr>
      </vt:variant>
      <vt:variant>
        <vt:i4>1376305</vt:i4>
      </vt:variant>
      <vt:variant>
        <vt:i4>170</vt:i4>
      </vt:variant>
      <vt:variant>
        <vt:i4>0</vt:i4>
      </vt:variant>
      <vt:variant>
        <vt:i4>5</vt:i4>
      </vt:variant>
      <vt:variant>
        <vt:lpwstr/>
      </vt:variant>
      <vt:variant>
        <vt:lpwstr>_Toc299527899</vt:lpwstr>
      </vt:variant>
      <vt:variant>
        <vt:i4>1376305</vt:i4>
      </vt:variant>
      <vt:variant>
        <vt:i4>164</vt:i4>
      </vt:variant>
      <vt:variant>
        <vt:i4>0</vt:i4>
      </vt:variant>
      <vt:variant>
        <vt:i4>5</vt:i4>
      </vt:variant>
      <vt:variant>
        <vt:lpwstr/>
      </vt:variant>
      <vt:variant>
        <vt:lpwstr>_Toc299527898</vt:lpwstr>
      </vt:variant>
      <vt:variant>
        <vt:i4>1376305</vt:i4>
      </vt:variant>
      <vt:variant>
        <vt:i4>158</vt:i4>
      </vt:variant>
      <vt:variant>
        <vt:i4>0</vt:i4>
      </vt:variant>
      <vt:variant>
        <vt:i4>5</vt:i4>
      </vt:variant>
      <vt:variant>
        <vt:lpwstr/>
      </vt:variant>
      <vt:variant>
        <vt:lpwstr>_Toc299527897</vt:lpwstr>
      </vt:variant>
      <vt:variant>
        <vt:i4>1376305</vt:i4>
      </vt:variant>
      <vt:variant>
        <vt:i4>152</vt:i4>
      </vt:variant>
      <vt:variant>
        <vt:i4>0</vt:i4>
      </vt:variant>
      <vt:variant>
        <vt:i4>5</vt:i4>
      </vt:variant>
      <vt:variant>
        <vt:lpwstr/>
      </vt:variant>
      <vt:variant>
        <vt:lpwstr>_Toc299527896</vt:lpwstr>
      </vt:variant>
      <vt:variant>
        <vt:i4>1376305</vt:i4>
      </vt:variant>
      <vt:variant>
        <vt:i4>146</vt:i4>
      </vt:variant>
      <vt:variant>
        <vt:i4>0</vt:i4>
      </vt:variant>
      <vt:variant>
        <vt:i4>5</vt:i4>
      </vt:variant>
      <vt:variant>
        <vt:lpwstr/>
      </vt:variant>
      <vt:variant>
        <vt:lpwstr>_Toc299527895</vt:lpwstr>
      </vt:variant>
      <vt:variant>
        <vt:i4>1376305</vt:i4>
      </vt:variant>
      <vt:variant>
        <vt:i4>140</vt:i4>
      </vt:variant>
      <vt:variant>
        <vt:i4>0</vt:i4>
      </vt:variant>
      <vt:variant>
        <vt:i4>5</vt:i4>
      </vt:variant>
      <vt:variant>
        <vt:lpwstr/>
      </vt:variant>
      <vt:variant>
        <vt:lpwstr>_Toc299527894</vt:lpwstr>
      </vt:variant>
      <vt:variant>
        <vt:i4>1376305</vt:i4>
      </vt:variant>
      <vt:variant>
        <vt:i4>134</vt:i4>
      </vt:variant>
      <vt:variant>
        <vt:i4>0</vt:i4>
      </vt:variant>
      <vt:variant>
        <vt:i4>5</vt:i4>
      </vt:variant>
      <vt:variant>
        <vt:lpwstr/>
      </vt:variant>
      <vt:variant>
        <vt:lpwstr>_Toc299527893</vt:lpwstr>
      </vt:variant>
      <vt:variant>
        <vt:i4>1376305</vt:i4>
      </vt:variant>
      <vt:variant>
        <vt:i4>128</vt:i4>
      </vt:variant>
      <vt:variant>
        <vt:i4>0</vt:i4>
      </vt:variant>
      <vt:variant>
        <vt:i4>5</vt:i4>
      </vt:variant>
      <vt:variant>
        <vt:lpwstr/>
      </vt:variant>
      <vt:variant>
        <vt:lpwstr>_Toc299527892</vt:lpwstr>
      </vt:variant>
      <vt:variant>
        <vt:i4>1376305</vt:i4>
      </vt:variant>
      <vt:variant>
        <vt:i4>122</vt:i4>
      </vt:variant>
      <vt:variant>
        <vt:i4>0</vt:i4>
      </vt:variant>
      <vt:variant>
        <vt:i4>5</vt:i4>
      </vt:variant>
      <vt:variant>
        <vt:lpwstr/>
      </vt:variant>
      <vt:variant>
        <vt:lpwstr>_Toc299527891</vt:lpwstr>
      </vt:variant>
      <vt:variant>
        <vt:i4>1376305</vt:i4>
      </vt:variant>
      <vt:variant>
        <vt:i4>116</vt:i4>
      </vt:variant>
      <vt:variant>
        <vt:i4>0</vt:i4>
      </vt:variant>
      <vt:variant>
        <vt:i4>5</vt:i4>
      </vt:variant>
      <vt:variant>
        <vt:lpwstr/>
      </vt:variant>
      <vt:variant>
        <vt:lpwstr>_Toc299527890</vt:lpwstr>
      </vt:variant>
      <vt:variant>
        <vt:i4>1310769</vt:i4>
      </vt:variant>
      <vt:variant>
        <vt:i4>110</vt:i4>
      </vt:variant>
      <vt:variant>
        <vt:i4>0</vt:i4>
      </vt:variant>
      <vt:variant>
        <vt:i4>5</vt:i4>
      </vt:variant>
      <vt:variant>
        <vt:lpwstr/>
      </vt:variant>
      <vt:variant>
        <vt:lpwstr>_Toc299527889</vt:lpwstr>
      </vt:variant>
      <vt:variant>
        <vt:i4>1310769</vt:i4>
      </vt:variant>
      <vt:variant>
        <vt:i4>104</vt:i4>
      </vt:variant>
      <vt:variant>
        <vt:i4>0</vt:i4>
      </vt:variant>
      <vt:variant>
        <vt:i4>5</vt:i4>
      </vt:variant>
      <vt:variant>
        <vt:lpwstr/>
      </vt:variant>
      <vt:variant>
        <vt:lpwstr>_Toc299527888</vt:lpwstr>
      </vt:variant>
      <vt:variant>
        <vt:i4>1310769</vt:i4>
      </vt:variant>
      <vt:variant>
        <vt:i4>98</vt:i4>
      </vt:variant>
      <vt:variant>
        <vt:i4>0</vt:i4>
      </vt:variant>
      <vt:variant>
        <vt:i4>5</vt:i4>
      </vt:variant>
      <vt:variant>
        <vt:lpwstr/>
      </vt:variant>
      <vt:variant>
        <vt:lpwstr>_Toc299527887</vt:lpwstr>
      </vt:variant>
      <vt:variant>
        <vt:i4>1310769</vt:i4>
      </vt:variant>
      <vt:variant>
        <vt:i4>92</vt:i4>
      </vt:variant>
      <vt:variant>
        <vt:i4>0</vt:i4>
      </vt:variant>
      <vt:variant>
        <vt:i4>5</vt:i4>
      </vt:variant>
      <vt:variant>
        <vt:lpwstr/>
      </vt:variant>
      <vt:variant>
        <vt:lpwstr>_Toc299527886</vt:lpwstr>
      </vt:variant>
      <vt:variant>
        <vt:i4>1310769</vt:i4>
      </vt:variant>
      <vt:variant>
        <vt:i4>86</vt:i4>
      </vt:variant>
      <vt:variant>
        <vt:i4>0</vt:i4>
      </vt:variant>
      <vt:variant>
        <vt:i4>5</vt:i4>
      </vt:variant>
      <vt:variant>
        <vt:lpwstr/>
      </vt:variant>
      <vt:variant>
        <vt:lpwstr>_Toc299527885</vt:lpwstr>
      </vt:variant>
      <vt:variant>
        <vt:i4>1310769</vt:i4>
      </vt:variant>
      <vt:variant>
        <vt:i4>80</vt:i4>
      </vt:variant>
      <vt:variant>
        <vt:i4>0</vt:i4>
      </vt:variant>
      <vt:variant>
        <vt:i4>5</vt:i4>
      </vt:variant>
      <vt:variant>
        <vt:lpwstr/>
      </vt:variant>
      <vt:variant>
        <vt:lpwstr>_Toc299527884</vt:lpwstr>
      </vt:variant>
      <vt:variant>
        <vt:i4>1310769</vt:i4>
      </vt:variant>
      <vt:variant>
        <vt:i4>74</vt:i4>
      </vt:variant>
      <vt:variant>
        <vt:i4>0</vt:i4>
      </vt:variant>
      <vt:variant>
        <vt:i4>5</vt:i4>
      </vt:variant>
      <vt:variant>
        <vt:lpwstr/>
      </vt:variant>
      <vt:variant>
        <vt:lpwstr>_Toc299527883</vt:lpwstr>
      </vt:variant>
      <vt:variant>
        <vt:i4>1310769</vt:i4>
      </vt:variant>
      <vt:variant>
        <vt:i4>68</vt:i4>
      </vt:variant>
      <vt:variant>
        <vt:i4>0</vt:i4>
      </vt:variant>
      <vt:variant>
        <vt:i4>5</vt:i4>
      </vt:variant>
      <vt:variant>
        <vt:lpwstr/>
      </vt:variant>
      <vt:variant>
        <vt:lpwstr>_Toc299527882</vt:lpwstr>
      </vt:variant>
      <vt:variant>
        <vt:i4>1310769</vt:i4>
      </vt:variant>
      <vt:variant>
        <vt:i4>62</vt:i4>
      </vt:variant>
      <vt:variant>
        <vt:i4>0</vt:i4>
      </vt:variant>
      <vt:variant>
        <vt:i4>5</vt:i4>
      </vt:variant>
      <vt:variant>
        <vt:lpwstr/>
      </vt:variant>
      <vt:variant>
        <vt:lpwstr>_Toc299527881</vt:lpwstr>
      </vt:variant>
      <vt:variant>
        <vt:i4>1310769</vt:i4>
      </vt:variant>
      <vt:variant>
        <vt:i4>56</vt:i4>
      </vt:variant>
      <vt:variant>
        <vt:i4>0</vt:i4>
      </vt:variant>
      <vt:variant>
        <vt:i4>5</vt:i4>
      </vt:variant>
      <vt:variant>
        <vt:lpwstr/>
      </vt:variant>
      <vt:variant>
        <vt:lpwstr>_Toc299527880</vt:lpwstr>
      </vt:variant>
      <vt:variant>
        <vt:i4>1769521</vt:i4>
      </vt:variant>
      <vt:variant>
        <vt:i4>50</vt:i4>
      </vt:variant>
      <vt:variant>
        <vt:i4>0</vt:i4>
      </vt:variant>
      <vt:variant>
        <vt:i4>5</vt:i4>
      </vt:variant>
      <vt:variant>
        <vt:lpwstr/>
      </vt:variant>
      <vt:variant>
        <vt:lpwstr>_Toc299527879</vt:lpwstr>
      </vt:variant>
      <vt:variant>
        <vt:i4>1769521</vt:i4>
      </vt:variant>
      <vt:variant>
        <vt:i4>44</vt:i4>
      </vt:variant>
      <vt:variant>
        <vt:i4>0</vt:i4>
      </vt:variant>
      <vt:variant>
        <vt:i4>5</vt:i4>
      </vt:variant>
      <vt:variant>
        <vt:lpwstr/>
      </vt:variant>
      <vt:variant>
        <vt:lpwstr>_Toc299527878</vt:lpwstr>
      </vt:variant>
      <vt:variant>
        <vt:i4>1769521</vt:i4>
      </vt:variant>
      <vt:variant>
        <vt:i4>38</vt:i4>
      </vt:variant>
      <vt:variant>
        <vt:i4>0</vt:i4>
      </vt:variant>
      <vt:variant>
        <vt:i4>5</vt:i4>
      </vt:variant>
      <vt:variant>
        <vt:lpwstr/>
      </vt:variant>
      <vt:variant>
        <vt:lpwstr>_Toc299527877</vt:lpwstr>
      </vt:variant>
      <vt:variant>
        <vt:i4>1769521</vt:i4>
      </vt:variant>
      <vt:variant>
        <vt:i4>32</vt:i4>
      </vt:variant>
      <vt:variant>
        <vt:i4>0</vt:i4>
      </vt:variant>
      <vt:variant>
        <vt:i4>5</vt:i4>
      </vt:variant>
      <vt:variant>
        <vt:lpwstr/>
      </vt:variant>
      <vt:variant>
        <vt:lpwstr>_Toc299527876</vt:lpwstr>
      </vt:variant>
      <vt:variant>
        <vt:i4>1769521</vt:i4>
      </vt:variant>
      <vt:variant>
        <vt:i4>26</vt:i4>
      </vt:variant>
      <vt:variant>
        <vt:i4>0</vt:i4>
      </vt:variant>
      <vt:variant>
        <vt:i4>5</vt:i4>
      </vt:variant>
      <vt:variant>
        <vt:lpwstr/>
      </vt:variant>
      <vt:variant>
        <vt:lpwstr>_Toc299527875</vt:lpwstr>
      </vt:variant>
      <vt:variant>
        <vt:i4>1769521</vt:i4>
      </vt:variant>
      <vt:variant>
        <vt:i4>20</vt:i4>
      </vt:variant>
      <vt:variant>
        <vt:i4>0</vt:i4>
      </vt:variant>
      <vt:variant>
        <vt:i4>5</vt:i4>
      </vt:variant>
      <vt:variant>
        <vt:lpwstr/>
      </vt:variant>
      <vt:variant>
        <vt:lpwstr>_Toc299527874</vt:lpwstr>
      </vt:variant>
      <vt:variant>
        <vt:i4>1769521</vt:i4>
      </vt:variant>
      <vt:variant>
        <vt:i4>14</vt:i4>
      </vt:variant>
      <vt:variant>
        <vt:i4>0</vt:i4>
      </vt:variant>
      <vt:variant>
        <vt:i4>5</vt:i4>
      </vt:variant>
      <vt:variant>
        <vt:lpwstr/>
      </vt:variant>
      <vt:variant>
        <vt:lpwstr>_Toc299527873</vt:lpwstr>
      </vt:variant>
      <vt:variant>
        <vt:i4>1769521</vt:i4>
      </vt:variant>
      <vt:variant>
        <vt:i4>8</vt:i4>
      </vt:variant>
      <vt:variant>
        <vt:i4>0</vt:i4>
      </vt:variant>
      <vt:variant>
        <vt:i4>5</vt:i4>
      </vt:variant>
      <vt:variant>
        <vt:lpwstr/>
      </vt:variant>
      <vt:variant>
        <vt:lpwstr>_Toc299527872</vt:lpwstr>
      </vt:variant>
      <vt:variant>
        <vt:i4>1769521</vt:i4>
      </vt:variant>
      <vt:variant>
        <vt:i4>2</vt:i4>
      </vt:variant>
      <vt:variant>
        <vt:i4>0</vt:i4>
      </vt:variant>
      <vt:variant>
        <vt:i4>5</vt:i4>
      </vt:variant>
      <vt:variant>
        <vt:lpwstr/>
      </vt:variant>
      <vt:variant>
        <vt:lpwstr>_Toc299527871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n</dc:creator>
  <cp:lastModifiedBy>Elton Domnori</cp:lastModifiedBy>
  <cp:revision>18</cp:revision>
  <cp:lastPrinted>2015-06-18T11:55:00Z</cp:lastPrinted>
  <dcterms:created xsi:type="dcterms:W3CDTF">2015-09-21T08:34:00Z</dcterms:created>
  <dcterms:modified xsi:type="dcterms:W3CDTF">2016-05-27T13:09:00Z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149970</vt:lpwstr>
  </property>
  <property fmtid="{D5CDD505-2E9C-101B-9397-08002B2CF9AE}" name="NXPowerLiteSettings" pid="3">
    <vt:lpwstr>C7000400038000</vt:lpwstr>
  </property>
  <property fmtid="{D5CDD505-2E9C-101B-9397-08002B2CF9AE}" name="NXPowerLiteVersion" pid="4">
    <vt:lpwstr>S10.0.0</vt:lpwstr>
  </property>
</Properties>
</file>