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0A" w:rsidRDefault="006F260A" w:rsidP="00C7469D">
      <w:pPr>
        <w:spacing w:after="0" w:line="240" w:lineRule="auto"/>
        <w:jc w:val="center"/>
        <w:rPr>
          <w:rFonts w:ascii="Times New Roman" w:hAnsi="Times New Roman" w:cs="Times New Roman"/>
          <w:color w:val="auto"/>
          <w:lang w:val="en-GB"/>
        </w:rPr>
      </w:pPr>
      <w:r w:rsidRPr="00B572F0">
        <w:rPr>
          <w:rFonts w:ascii="Times New Roman" w:hAnsi="Times New Roman" w:cs="Times New Roman"/>
          <w:color w:val="auto"/>
          <w:lang w:val="en-GB"/>
        </w:rPr>
        <w:t>Epoka University</w:t>
      </w:r>
    </w:p>
    <w:p w:rsidR="006F260A" w:rsidRDefault="006F260A" w:rsidP="00C7469D">
      <w:pPr>
        <w:spacing w:after="0" w:line="240" w:lineRule="auto"/>
        <w:jc w:val="center"/>
        <w:rPr>
          <w:rFonts w:ascii="Times New Roman" w:hAnsi="Times New Roman" w:cs="Times New Roman"/>
          <w:color w:val="auto"/>
          <w:lang w:val="en-GB"/>
        </w:rPr>
      </w:pPr>
      <w:r w:rsidRPr="00B572F0">
        <w:rPr>
          <w:rFonts w:ascii="Times New Roman" w:hAnsi="Times New Roman" w:cs="Times New Roman"/>
          <w:color w:val="auto"/>
          <w:lang w:val="en-GB"/>
        </w:rPr>
        <w:t>Department of Political Science and International Relations</w:t>
      </w:r>
    </w:p>
    <w:p w:rsidR="006F260A" w:rsidRDefault="006F260A" w:rsidP="00C7469D">
      <w:pPr>
        <w:spacing w:after="0" w:line="240" w:lineRule="auto"/>
        <w:jc w:val="center"/>
        <w:rPr>
          <w:rFonts w:ascii="Times New Roman" w:hAnsi="Times New Roman" w:cs="Times New Roman"/>
          <w:lang w:val="en-GB"/>
        </w:rPr>
      </w:pPr>
    </w:p>
    <w:p w:rsidR="00FD3F43" w:rsidRDefault="00FD3F43" w:rsidP="00C7469D">
      <w:pPr>
        <w:spacing w:after="0" w:line="240" w:lineRule="auto"/>
        <w:jc w:val="center"/>
        <w:rPr>
          <w:rFonts w:ascii="Times New Roman" w:hAnsi="Times New Roman" w:cs="Times New Roman"/>
          <w:lang w:val="en-GB"/>
        </w:rPr>
      </w:pPr>
      <w:r>
        <w:rPr>
          <w:rFonts w:ascii="Times New Roman" w:hAnsi="Times New Roman" w:cs="Times New Roman"/>
          <w:lang w:val="en-GB"/>
        </w:rPr>
        <w:t xml:space="preserve">Departmental </w:t>
      </w:r>
      <w:r w:rsidR="006F260A">
        <w:rPr>
          <w:rFonts w:ascii="Times New Roman" w:hAnsi="Times New Roman" w:cs="Times New Roman"/>
          <w:lang w:val="en-GB"/>
        </w:rPr>
        <w:t>M</w:t>
      </w:r>
      <w:r>
        <w:rPr>
          <w:rFonts w:ascii="Times New Roman" w:hAnsi="Times New Roman" w:cs="Times New Roman"/>
          <w:lang w:val="en-GB"/>
        </w:rPr>
        <w:t>anual</w:t>
      </w:r>
    </w:p>
    <w:p w:rsidR="008F3447" w:rsidRDefault="008F3447" w:rsidP="00C7469D">
      <w:pPr>
        <w:spacing w:after="0" w:line="240" w:lineRule="auto"/>
        <w:jc w:val="center"/>
        <w:rPr>
          <w:rFonts w:ascii="Times New Roman" w:hAnsi="Times New Roman" w:cs="Times New Roman"/>
          <w:lang w:val="en-GB"/>
        </w:rPr>
      </w:pPr>
    </w:p>
    <w:p w:rsidR="000259BC" w:rsidRDefault="00FD3F43" w:rsidP="00C7469D">
      <w:pPr>
        <w:spacing w:after="0" w:line="240" w:lineRule="auto"/>
        <w:jc w:val="center"/>
        <w:rPr>
          <w:rFonts w:ascii="Times New Roman" w:hAnsi="Times New Roman" w:cs="Times New Roman"/>
          <w:lang w:val="en-GB"/>
        </w:rPr>
      </w:pPr>
      <w:r>
        <w:rPr>
          <w:rFonts w:ascii="Times New Roman" w:hAnsi="Times New Roman" w:cs="Times New Roman"/>
          <w:lang w:val="en-GB"/>
        </w:rPr>
        <w:t>Manual on “</w:t>
      </w:r>
      <w:r w:rsidR="00561CA7">
        <w:rPr>
          <w:rFonts w:ascii="Times New Roman" w:hAnsi="Times New Roman" w:cs="Times New Roman"/>
          <w:lang w:val="en-GB"/>
        </w:rPr>
        <w:t xml:space="preserve">Professional </w:t>
      </w:r>
      <w:r w:rsidR="006F260A">
        <w:rPr>
          <w:rFonts w:ascii="Times New Roman" w:hAnsi="Times New Roman" w:cs="Times New Roman"/>
          <w:lang w:val="en-GB"/>
        </w:rPr>
        <w:t xml:space="preserve">Master </w:t>
      </w:r>
      <w:r w:rsidR="00561CA7">
        <w:rPr>
          <w:rFonts w:ascii="Times New Roman" w:hAnsi="Times New Roman" w:cs="Times New Roman"/>
          <w:lang w:val="en-GB"/>
        </w:rPr>
        <w:t>Micro Thesis</w:t>
      </w:r>
      <w:r>
        <w:rPr>
          <w:rFonts w:ascii="Times New Roman" w:hAnsi="Times New Roman" w:cs="Times New Roman"/>
          <w:lang w:val="en-GB"/>
        </w:rPr>
        <w:t>”</w:t>
      </w:r>
    </w:p>
    <w:p w:rsidR="00161543" w:rsidRDefault="00161543" w:rsidP="00C7469D">
      <w:pPr>
        <w:spacing w:after="0" w:line="240" w:lineRule="auto"/>
        <w:jc w:val="center"/>
        <w:rPr>
          <w:rFonts w:ascii="Times New Roman" w:hAnsi="Times New Roman" w:cs="Times New Roman"/>
          <w:lang w:val="en-GB"/>
        </w:rPr>
      </w:pPr>
    </w:p>
    <w:p w:rsidR="00161543" w:rsidRPr="00B572F0" w:rsidRDefault="00161543" w:rsidP="00C7469D">
      <w:pPr>
        <w:spacing w:after="0" w:line="240" w:lineRule="auto"/>
        <w:jc w:val="center"/>
        <w:rPr>
          <w:rFonts w:ascii="Times New Roman" w:hAnsi="Times New Roman" w:cs="Times New Roman"/>
          <w:color w:val="auto"/>
          <w:lang w:val="en-GB"/>
        </w:rPr>
      </w:pPr>
      <w:r>
        <w:rPr>
          <w:rFonts w:ascii="Times New Roman" w:hAnsi="Times New Roman" w:cs="Times New Roman"/>
          <w:lang w:val="en-GB"/>
        </w:rPr>
        <w:t xml:space="preserve">Tirana, </w:t>
      </w:r>
      <w:r w:rsidR="00824849">
        <w:rPr>
          <w:rFonts w:ascii="Times New Roman" w:hAnsi="Times New Roman" w:cs="Times New Roman"/>
          <w:lang w:val="en-GB"/>
        </w:rPr>
        <w:t xml:space="preserve">20 </w:t>
      </w:r>
      <w:r w:rsidR="00063A8C">
        <w:rPr>
          <w:rFonts w:ascii="Times New Roman" w:hAnsi="Times New Roman" w:cs="Times New Roman"/>
          <w:lang w:val="en-GB"/>
        </w:rPr>
        <w:t xml:space="preserve">February </w:t>
      </w:r>
      <w:r>
        <w:rPr>
          <w:rFonts w:ascii="Times New Roman" w:hAnsi="Times New Roman" w:cs="Times New Roman"/>
          <w:lang w:val="en-GB"/>
        </w:rPr>
        <w:t>2020</w:t>
      </w:r>
    </w:p>
    <w:p w:rsidR="00DD1D59" w:rsidRDefault="00DD1D59" w:rsidP="00B76E76">
      <w:pPr>
        <w:spacing w:after="0" w:line="240" w:lineRule="auto"/>
        <w:jc w:val="both"/>
        <w:rPr>
          <w:rFonts w:ascii="Times New Roman" w:hAnsi="Times New Roman" w:cs="Times New Roman"/>
          <w:color w:val="auto"/>
          <w:lang w:val="en-GB"/>
        </w:rPr>
      </w:pPr>
    </w:p>
    <w:p w:rsidR="00E30698" w:rsidRPr="00B572F0" w:rsidRDefault="00E30698" w:rsidP="00E30698">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Pr="00B572F0">
        <w:rPr>
          <w:rFonts w:ascii="Times New Roman" w:hAnsi="Times New Roman" w:cs="Times New Roman"/>
          <w:b/>
          <w:color w:val="auto"/>
          <w:lang w:val="en-GB"/>
        </w:rPr>
        <w:t xml:space="preserve">. </w:t>
      </w:r>
      <w:r>
        <w:rPr>
          <w:rFonts w:ascii="Times New Roman" w:hAnsi="Times New Roman" w:cs="Times New Roman"/>
          <w:b/>
          <w:color w:val="auto"/>
          <w:lang w:val="en-GB"/>
        </w:rPr>
        <w:t>About this Manual:</w:t>
      </w:r>
    </w:p>
    <w:p w:rsidR="00E30698" w:rsidRDefault="00E30698" w:rsidP="00E30698">
      <w:pPr>
        <w:spacing w:after="0" w:line="240" w:lineRule="auto"/>
        <w:jc w:val="both"/>
        <w:rPr>
          <w:rFonts w:ascii="Times New Roman" w:hAnsi="Times New Roman" w:cs="Times New Roman"/>
          <w:color w:val="auto"/>
          <w:lang w:val="en-GB"/>
        </w:rPr>
      </w:pPr>
      <w:r w:rsidRPr="00621550">
        <w:rPr>
          <w:rFonts w:ascii="Times New Roman" w:hAnsi="Times New Roman" w:cs="Times New Roman"/>
          <w:color w:val="auto"/>
          <w:lang w:val="en-GB"/>
        </w:rPr>
        <w:t xml:space="preserve">The </w:t>
      </w:r>
      <w:r>
        <w:rPr>
          <w:rFonts w:ascii="Times New Roman" w:hAnsi="Times New Roman" w:cs="Times New Roman"/>
          <w:color w:val="auto"/>
          <w:lang w:val="en-GB"/>
        </w:rPr>
        <w:t xml:space="preserve">Manual </w:t>
      </w:r>
      <w:r>
        <w:rPr>
          <w:rFonts w:ascii="Times New Roman" w:hAnsi="Times New Roman" w:cs="Times New Roman"/>
          <w:lang w:val="en-GB"/>
        </w:rPr>
        <w:t xml:space="preserve">on </w:t>
      </w:r>
      <w:r w:rsidR="00561CA7">
        <w:rPr>
          <w:rFonts w:ascii="Times New Roman" w:hAnsi="Times New Roman" w:cs="Times New Roman"/>
          <w:lang w:val="en-GB"/>
        </w:rPr>
        <w:t xml:space="preserve">“Professional Master Micro Thesis” </w:t>
      </w:r>
      <w:r>
        <w:rPr>
          <w:rFonts w:ascii="Times New Roman" w:hAnsi="Times New Roman" w:cs="Times New Roman"/>
          <w:lang w:val="en-GB"/>
        </w:rPr>
        <w:t xml:space="preserve">is compiled by the PIR Department for its needs. It has advisory role and does not replace the formal rules of Epoka University as regards the </w:t>
      </w:r>
      <w:r w:rsidR="00561CA7">
        <w:rPr>
          <w:rFonts w:ascii="Times New Roman" w:hAnsi="Times New Roman" w:cs="Times New Roman"/>
          <w:lang w:val="en-GB"/>
        </w:rPr>
        <w:t xml:space="preserve">Professional </w:t>
      </w:r>
      <w:r>
        <w:rPr>
          <w:rFonts w:ascii="Times New Roman" w:hAnsi="Times New Roman" w:cs="Times New Roman"/>
          <w:lang w:val="en-GB"/>
        </w:rPr>
        <w:t xml:space="preserve">Master studies. </w:t>
      </w:r>
    </w:p>
    <w:p w:rsidR="00FD3F43" w:rsidRPr="00B572F0" w:rsidRDefault="00FD3F43" w:rsidP="00B76E76">
      <w:pPr>
        <w:spacing w:after="0" w:line="240" w:lineRule="auto"/>
        <w:jc w:val="both"/>
        <w:rPr>
          <w:rFonts w:ascii="Times New Roman" w:hAnsi="Times New Roman" w:cs="Times New Roman"/>
          <w:color w:val="auto"/>
          <w:lang w:val="en-GB"/>
        </w:rPr>
      </w:pPr>
    </w:p>
    <w:p w:rsidR="00110B4C" w:rsidRPr="00B572F0"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2</w:t>
      </w:r>
      <w:r w:rsidR="00754501" w:rsidRPr="00B572F0">
        <w:rPr>
          <w:rFonts w:ascii="Times New Roman" w:hAnsi="Times New Roman" w:cs="Times New Roman"/>
          <w:b/>
          <w:color w:val="auto"/>
          <w:lang w:val="en-GB"/>
        </w:rPr>
        <w:t xml:space="preserve">. </w:t>
      </w:r>
      <w:r w:rsidR="00E01620">
        <w:rPr>
          <w:rFonts w:ascii="Times New Roman" w:hAnsi="Times New Roman" w:cs="Times New Roman"/>
          <w:b/>
          <w:color w:val="auto"/>
          <w:lang w:val="en-GB"/>
        </w:rPr>
        <w:t xml:space="preserve">About </w:t>
      </w:r>
      <w:r w:rsidR="00561CA7">
        <w:rPr>
          <w:rFonts w:ascii="Times New Roman" w:hAnsi="Times New Roman" w:cs="Times New Roman"/>
          <w:b/>
          <w:color w:val="auto"/>
          <w:lang w:val="en-GB"/>
        </w:rPr>
        <w:t xml:space="preserve">Professional </w:t>
      </w:r>
      <w:r w:rsidR="00621550">
        <w:rPr>
          <w:rFonts w:ascii="Times New Roman" w:hAnsi="Times New Roman" w:cs="Times New Roman"/>
          <w:b/>
          <w:color w:val="auto"/>
          <w:lang w:val="en-GB"/>
        </w:rPr>
        <w:t xml:space="preserve">Master </w:t>
      </w:r>
      <w:r w:rsidR="00561CA7">
        <w:rPr>
          <w:rFonts w:ascii="Times New Roman" w:hAnsi="Times New Roman" w:cs="Times New Roman"/>
          <w:b/>
          <w:color w:val="auto"/>
          <w:lang w:val="en-GB"/>
        </w:rPr>
        <w:t xml:space="preserve">Micro </w:t>
      </w:r>
      <w:r w:rsidR="00621550">
        <w:rPr>
          <w:rFonts w:ascii="Times New Roman" w:hAnsi="Times New Roman" w:cs="Times New Roman"/>
          <w:b/>
          <w:color w:val="auto"/>
          <w:lang w:val="en-GB"/>
        </w:rPr>
        <w:t>Thesis</w:t>
      </w:r>
      <w:r w:rsidR="00E01620">
        <w:rPr>
          <w:rFonts w:ascii="Times New Roman" w:hAnsi="Times New Roman" w:cs="Times New Roman"/>
          <w:b/>
          <w:color w:val="auto"/>
          <w:lang w:val="en-GB"/>
        </w:rPr>
        <w:t>:</w:t>
      </w:r>
    </w:p>
    <w:p w:rsidR="00E01620" w:rsidRDefault="00621550" w:rsidP="00B76E76">
      <w:pPr>
        <w:spacing w:after="0" w:line="240" w:lineRule="auto"/>
        <w:jc w:val="both"/>
        <w:rPr>
          <w:rFonts w:ascii="Times New Roman" w:hAnsi="Times New Roman" w:cs="Times New Roman"/>
          <w:color w:val="auto"/>
          <w:lang w:val="en-GB"/>
        </w:rPr>
      </w:pPr>
      <w:r w:rsidRPr="00621550">
        <w:rPr>
          <w:rFonts w:ascii="Times New Roman" w:hAnsi="Times New Roman" w:cs="Times New Roman"/>
          <w:color w:val="auto"/>
          <w:lang w:val="en-GB"/>
        </w:rPr>
        <w:t xml:space="preserve">The students of the </w:t>
      </w:r>
      <w:r w:rsidR="00561CA7">
        <w:rPr>
          <w:rFonts w:ascii="Times New Roman" w:hAnsi="Times New Roman" w:cs="Times New Roman"/>
          <w:color w:val="auto"/>
          <w:lang w:val="en-GB"/>
        </w:rPr>
        <w:t xml:space="preserve">Professional </w:t>
      </w:r>
      <w:r w:rsidRPr="00621550">
        <w:rPr>
          <w:rFonts w:ascii="Times New Roman" w:hAnsi="Times New Roman" w:cs="Times New Roman"/>
          <w:color w:val="auto"/>
          <w:lang w:val="en-GB"/>
        </w:rPr>
        <w:t xml:space="preserve">Master in Political Science and International Relations are required to write a Thesis. </w:t>
      </w:r>
      <w:r w:rsidR="009917C6">
        <w:rPr>
          <w:rFonts w:ascii="Times New Roman" w:hAnsi="Times New Roman" w:cs="Times New Roman"/>
          <w:color w:val="auto"/>
          <w:lang w:val="en-GB"/>
        </w:rPr>
        <w:t xml:space="preserve">It is compulsory element of the study program of the </w:t>
      </w:r>
      <w:r w:rsidR="00561CA7">
        <w:rPr>
          <w:rFonts w:ascii="Times New Roman" w:hAnsi="Times New Roman" w:cs="Times New Roman"/>
          <w:color w:val="auto"/>
          <w:lang w:val="en-GB"/>
        </w:rPr>
        <w:t xml:space="preserve">Professional </w:t>
      </w:r>
      <w:r w:rsidR="009917C6">
        <w:rPr>
          <w:rFonts w:ascii="Times New Roman" w:hAnsi="Times New Roman" w:cs="Times New Roman"/>
          <w:color w:val="auto"/>
          <w:lang w:val="en-GB"/>
        </w:rPr>
        <w:t xml:space="preserve">Master in Political </w:t>
      </w:r>
      <w:r w:rsidR="00E01620">
        <w:rPr>
          <w:rFonts w:ascii="Times New Roman" w:hAnsi="Times New Roman" w:cs="Times New Roman"/>
          <w:color w:val="auto"/>
          <w:lang w:val="en-GB"/>
        </w:rPr>
        <w:t>Science</w:t>
      </w:r>
      <w:r w:rsidR="009917C6">
        <w:rPr>
          <w:rFonts w:ascii="Times New Roman" w:hAnsi="Times New Roman" w:cs="Times New Roman"/>
          <w:color w:val="auto"/>
          <w:lang w:val="en-GB"/>
        </w:rPr>
        <w:t xml:space="preserve"> and International Relations as </w:t>
      </w:r>
      <w:r w:rsidR="00E01620">
        <w:rPr>
          <w:rFonts w:ascii="Times New Roman" w:hAnsi="Times New Roman" w:cs="Times New Roman"/>
          <w:color w:val="auto"/>
          <w:lang w:val="en-GB"/>
        </w:rPr>
        <w:t>licensed</w:t>
      </w:r>
      <w:r w:rsidR="009917C6">
        <w:rPr>
          <w:rFonts w:ascii="Times New Roman" w:hAnsi="Times New Roman" w:cs="Times New Roman"/>
          <w:color w:val="auto"/>
          <w:lang w:val="en-GB"/>
        </w:rPr>
        <w:t xml:space="preserve"> and accredited by the national </w:t>
      </w:r>
      <w:r w:rsidR="00E01620">
        <w:rPr>
          <w:rFonts w:ascii="Times New Roman" w:hAnsi="Times New Roman" w:cs="Times New Roman"/>
          <w:color w:val="auto"/>
          <w:lang w:val="en-GB"/>
        </w:rPr>
        <w:t>authorities</w:t>
      </w:r>
      <w:r w:rsidR="009917C6">
        <w:rPr>
          <w:rFonts w:ascii="Times New Roman" w:hAnsi="Times New Roman" w:cs="Times New Roman"/>
          <w:color w:val="auto"/>
          <w:lang w:val="en-GB"/>
        </w:rPr>
        <w:t xml:space="preserve">. </w:t>
      </w:r>
      <w:r w:rsidR="00E01620" w:rsidRPr="00621550">
        <w:rPr>
          <w:rFonts w:ascii="Times New Roman" w:hAnsi="Times New Roman" w:cs="Times New Roman"/>
          <w:color w:val="auto"/>
          <w:lang w:val="en-GB"/>
        </w:rPr>
        <w:t xml:space="preserve">The aim is that the </w:t>
      </w:r>
      <w:r w:rsidR="00561CA7">
        <w:rPr>
          <w:rFonts w:ascii="Times New Roman" w:hAnsi="Times New Roman" w:cs="Times New Roman"/>
          <w:color w:val="auto"/>
          <w:lang w:val="en-GB"/>
        </w:rPr>
        <w:t xml:space="preserve">Professional </w:t>
      </w:r>
      <w:r w:rsidR="00E01620" w:rsidRPr="00621550">
        <w:rPr>
          <w:rFonts w:ascii="Times New Roman" w:hAnsi="Times New Roman" w:cs="Times New Roman"/>
          <w:color w:val="auto"/>
          <w:lang w:val="en-GB"/>
        </w:rPr>
        <w:t>Master students apply their knowledge acquired during their studies in writing on a specific topic.</w:t>
      </w:r>
    </w:p>
    <w:p w:rsidR="009917C6" w:rsidRDefault="009917C6" w:rsidP="00B76E76">
      <w:pPr>
        <w:spacing w:after="0" w:line="240" w:lineRule="auto"/>
        <w:jc w:val="both"/>
        <w:rPr>
          <w:rFonts w:ascii="Times New Roman" w:hAnsi="Times New Roman" w:cs="Times New Roman"/>
          <w:color w:val="auto"/>
          <w:lang w:val="en-GB"/>
        </w:rPr>
      </w:pPr>
    </w:p>
    <w:p w:rsidR="009917C6" w:rsidRPr="009917C6"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3</w:t>
      </w:r>
      <w:r w:rsidR="009917C6" w:rsidRPr="009917C6">
        <w:rPr>
          <w:rFonts w:ascii="Times New Roman" w:hAnsi="Times New Roman" w:cs="Times New Roman"/>
          <w:b/>
          <w:color w:val="auto"/>
          <w:lang w:val="en-GB"/>
        </w:rPr>
        <w:t>. Course code</w:t>
      </w:r>
      <w:r w:rsidR="00E01620">
        <w:rPr>
          <w:rFonts w:ascii="Times New Roman" w:hAnsi="Times New Roman" w:cs="Times New Roman"/>
          <w:b/>
          <w:color w:val="auto"/>
          <w:lang w:val="en-GB"/>
        </w:rPr>
        <w:t xml:space="preserve">: </w:t>
      </w:r>
    </w:p>
    <w:p w:rsidR="009917C6" w:rsidRDefault="009917C6"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PIR </w:t>
      </w:r>
      <w:r w:rsidR="00561CA7">
        <w:rPr>
          <w:rFonts w:ascii="Times New Roman" w:hAnsi="Times New Roman" w:cs="Times New Roman"/>
          <w:color w:val="auto"/>
          <w:lang w:val="en-GB"/>
        </w:rPr>
        <w:t>4</w:t>
      </w:r>
      <w:r>
        <w:rPr>
          <w:rFonts w:ascii="Times New Roman" w:hAnsi="Times New Roman" w:cs="Times New Roman"/>
          <w:color w:val="auto"/>
          <w:lang w:val="en-GB"/>
        </w:rPr>
        <w:t>00</w:t>
      </w:r>
      <w:r w:rsidR="00E01620">
        <w:rPr>
          <w:rFonts w:ascii="Times New Roman" w:hAnsi="Times New Roman" w:cs="Times New Roman"/>
          <w:color w:val="auto"/>
          <w:lang w:val="en-GB"/>
        </w:rPr>
        <w:t xml:space="preserve"> </w:t>
      </w:r>
      <w:r w:rsidR="000B4C52">
        <w:rPr>
          <w:rFonts w:ascii="Times New Roman" w:hAnsi="Times New Roman" w:cs="Times New Roman"/>
          <w:color w:val="auto"/>
          <w:lang w:val="en-GB"/>
        </w:rPr>
        <w:t xml:space="preserve">Micro </w:t>
      </w:r>
      <w:r w:rsidR="00E01620">
        <w:rPr>
          <w:rFonts w:ascii="Times New Roman" w:hAnsi="Times New Roman" w:cs="Times New Roman"/>
          <w:color w:val="auto"/>
          <w:lang w:val="en-GB"/>
        </w:rPr>
        <w:t>Thesis</w:t>
      </w:r>
      <w:r>
        <w:rPr>
          <w:rFonts w:ascii="Times New Roman" w:hAnsi="Times New Roman" w:cs="Times New Roman"/>
          <w:color w:val="auto"/>
          <w:lang w:val="en-GB"/>
        </w:rPr>
        <w:t xml:space="preserve">, with individual names of </w:t>
      </w:r>
      <w:r w:rsidR="00E01620">
        <w:rPr>
          <w:rFonts w:ascii="Times New Roman" w:hAnsi="Times New Roman" w:cs="Times New Roman"/>
          <w:color w:val="auto"/>
          <w:lang w:val="en-GB"/>
        </w:rPr>
        <w:t xml:space="preserve">professor </w:t>
      </w:r>
      <w:r>
        <w:rPr>
          <w:rFonts w:ascii="Times New Roman" w:hAnsi="Times New Roman" w:cs="Times New Roman"/>
          <w:color w:val="auto"/>
          <w:lang w:val="en-GB"/>
        </w:rPr>
        <w:t>supervisors who hold at least a PhD degree.</w:t>
      </w:r>
    </w:p>
    <w:p w:rsidR="009917C6" w:rsidRDefault="009917C6" w:rsidP="00B76E76">
      <w:pPr>
        <w:spacing w:after="0" w:line="240" w:lineRule="auto"/>
        <w:jc w:val="both"/>
        <w:rPr>
          <w:rFonts w:ascii="Times New Roman" w:hAnsi="Times New Roman" w:cs="Times New Roman"/>
          <w:color w:val="auto"/>
          <w:lang w:val="en-GB"/>
        </w:rPr>
      </w:pPr>
    </w:p>
    <w:p w:rsidR="00E01620" w:rsidRPr="00E01620"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4</w:t>
      </w:r>
      <w:r w:rsidR="00E01620" w:rsidRPr="00E01620">
        <w:rPr>
          <w:rFonts w:ascii="Times New Roman" w:hAnsi="Times New Roman" w:cs="Times New Roman"/>
          <w:b/>
          <w:color w:val="auto"/>
          <w:lang w:val="en-GB"/>
        </w:rPr>
        <w:t xml:space="preserve">. ECTS of the </w:t>
      </w:r>
      <w:r w:rsidR="00E01620">
        <w:rPr>
          <w:rFonts w:ascii="Times New Roman" w:hAnsi="Times New Roman" w:cs="Times New Roman"/>
          <w:b/>
          <w:color w:val="auto"/>
          <w:lang w:val="en-GB"/>
        </w:rPr>
        <w:t>course:</w:t>
      </w:r>
    </w:p>
    <w:p w:rsidR="00E01620" w:rsidRDefault="00561CA7"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7.5</w:t>
      </w:r>
      <w:r w:rsidR="00E01620">
        <w:rPr>
          <w:rFonts w:ascii="Times New Roman" w:hAnsi="Times New Roman" w:cs="Times New Roman"/>
          <w:color w:val="auto"/>
          <w:lang w:val="en-GB"/>
        </w:rPr>
        <w:t xml:space="preserve"> ECTS. </w:t>
      </w:r>
    </w:p>
    <w:p w:rsidR="00E01620" w:rsidRDefault="00E01620" w:rsidP="00B76E76">
      <w:pPr>
        <w:spacing w:after="0" w:line="240" w:lineRule="auto"/>
        <w:jc w:val="both"/>
        <w:rPr>
          <w:rFonts w:ascii="Times New Roman" w:hAnsi="Times New Roman" w:cs="Times New Roman"/>
          <w:color w:val="auto"/>
          <w:lang w:val="en-GB"/>
        </w:rPr>
      </w:pPr>
    </w:p>
    <w:p w:rsidR="000F27F1" w:rsidRPr="000F27F1"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5</w:t>
      </w:r>
      <w:r w:rsidR="000F27F1" w:rsidRPr="000F27F1">
        <w:rPr>
          <w:rFonts w:ascii="Times New Roman" w:hAnsi="Times New Roman" w:cs="Times New Roman"/>
          <w:b/>
          <w:color w:val="auto"/>
          <w:lang w:val="en-GB"/>
        </w:rPr>
        <w:t xml:space="preserve">. </w:t>
      </w:r>
      <w:r w:rsidR="00E01620">
        <w:rPr>
          <w:rFonts w:ascii="Times New Roman" w:hAnsi="Times New Roman" w:cs="Times New Roman"/>
          <w:b/>
          <w:color w:val="auto"/>
          <w:lang w:val="en-GB"/>
        </w:rPr>
        <w:t>Eligibility:</w:t>
      </w:r>
    </w:p>
    <w:p w:rsidR="008062BD" w:rsidRDefault="008E2642" w:rsidP="00B76E76">
      <w:pPr>
        <w:spacing w:after="0" w:line="240" w:lineRule="auto"/>
        <w:jc w:val="both"/>
        <w:rPr>
          <w:rFonts w:ascii="Times New Roman" w:hAnsi="Times New Roman" w:cs="Times New Roman"/>
          <w:color w:val="auto"/>
          <w:lang w:val="en-GB"/>
        </w:rPr>
      </w:pPr>
      <w:r w:rsidRPr="008E2642">
        <w:rPr>
          <w:rFonts w:ascii="Times New Roman" w:hAnsi="Times New Roman" w:cs="Times New Roman"/>
          <w:color w:val="auto"/>
          <w:lang w:val="en-GB"/>
        </w:rPr>
        <w:t xml:space="preserve">It applies to </w:t>
      </w:r>
      <w:r w:rsidR="00561CA7">
        <w:rPr>
          <w:rFonts w:ascii="Times New Roman" w:hAnsi="Times New Roman" w:cs="Times New Roman"/>
          <w:color w:val="auto"/>
          <w:lang w:val="en-GB"/>
        </w:rPr>
        <w:t xml:space="preserve">Professional </w:t>
      </w:r>
      <w:r w:rsidR="00621550">
        <w:rPr>
          <w:rFonts w:ascii="Times New Roman" w:hAnsi="Times New Roman" w:cs="Times New Roman"/>
          <w:color w:val="auto"/>
          <w:lang w:val="en-GB"/>
        </w:rPr>
        <w:t>Master students</w:t>
      </w:r>
      <w:r w:rsidRPr="008E2642">
        <w:rPr>
          <w:rFonts w:ascii="Times New Roman" w:hAnsi="Times New Roman" w:cs="Times New Roman"/>
          <w:color w:val="auto"/>
          <w:lang w:val="en-GB"/>
        </w:rPr>
        <w:t xml:space="preserve">. </w:t>
      </w:r>
    </w:p>
    <w:p w:rsidR="000F27F1" w:rsidRDefault="000F27F1" w:rsidP="00B76E76">
      <w:pPr>
        <w:spacing w:after="0" w:line="240" w:lineRule="auto"/>
        <w:jc w:val="both"/>
        <w:rPr>
          <w:rFonts w:ascii="Times New Roman" w:hAnsi="Times New Roman" w:cs="Times New Roman"/>
          <w:color w:val="auto"/>
          <w:lang w:val="en-GB"/>
        </w:rPr>
      </w:pPr>
    </w:p>
    <w:p w:rsidR="000F27F1" w:rsidRPr="000F27F1"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6</w:t>
      </w:r>
      <w:r w:rsidR="000F27F1" w:rsidRPr="000F27F1">
        <w:rPr>
          <w:rFonts w:ascii="Times New Roman" w:hAnsi="Times New Roman" w:cs="Times New Roman"/>
          <w:b/>
          <w:color w:val="auto"/>
          <w:lang w:val="en-GB"/>
        </w:rPr>
        <w:t xml:space="preserve">. </w:t>
      </w:r>
      <w:r w:rsidR="00E01620">
        <w:rPr>
          <w:rFonts w:ascii="Times New Roman" w:hAnsi="Times New Roman" w:cs="Times New Roman"/>
          <w:b/>
          <w:color w:val="auto"/>
          <w:lang w:val="en-GB"/>
        </w:rPr>
        <w:t xml:space="preserve">Timing of writing of the Thesis: </w:t>
      </w:r>
    </w:p>
    <w:p w:rsidR="00E01620" w:rsidRDefault="00E01620"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Students </w:t>
      </w:r>
      <w:r w:rsidRPr="00621550">
        <w:rPr>
          <w:rFonts w:ascii="Times New Roman" w:hAnsi="Times New Roman" w:cs="Times New Roman"/>
          <w:color w:val="auto"/>
          <w:lang w:val="en-GB"/>
        </w:rPr>
        <w:t xml:space="preserve">write the </w:t>
      </w:r>
      <w:r w:rsidR="00561CA7">
        <w:rPr>
          <w:rFonts w:ascii="Times New Roman" w:hAnsi="Times New Roman" w:cs="Times New Roman"/>
          <w:color w:val="auto"/>
          <w:lang w:val="en-GB"/>
        </w:rPr>
        <w:t xml:space="preserve">Micro </w:t>
      </w:r>
      <w:r w:rsidRPr="00621550">
        <w:rPr>
          <w:rFonts w:ascii="Times New Roman" w:hAnsi="Times New Roman" w:cs="Times New Roman"/>
          <w:color w:val="auto"/>
          <w:lang w:val="en-GB"/>
        </w:rPr>
        <w:t xml:space="preserve">Thesis in the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sidRPr="00621550">
        <w:rPr>
          <w:rFonts w:ascii="Times New Roman" w:hAnsi="Times New Roman" w:cs="Times New Roman"/>
          <w:color w:val="auto"/>
          <w:lang w:val="en-GB"/>
        </w:rPr>
        <w:t xml:space="preserve">semester of their studies. </w:t>
      </w:r>
    </w:p>
    <w:p w:rsidR="00E01620" w:rsidRDefault="00E01620" w:rsidP="00B76E76">
      <w:pPr>
        <w:spacing w:after="0" w:line="240" w:lineRule="auto"/>
        <w:jc w:val="both"/>
        <w:rPr>
          <w:rFonts w:ascii="Times New Roman" w:hAnsi="Times New Roman" w:cs="Times New Roman"/>
          <w:color w:val="auto"/>
          <w:lang w:val="en-GB"/>
        </w:rPr>
      </w:pPr>
    </w:p>
    <w:p w:rsidR="008E2642" w:rsidRPr="008E2642"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7</w:t>
      </w:r>
      <w:r w:rsidR="008E2642" w:rsidRPr="008E2642">
        <w:rPr>
          <w:rFonts w:ascii="Times New Roman" w:hAnsi="Times New Roman" w:cs="Times New Roman"/>
          <w:b/>
          <w:color w:val="auto"/>
          <w:lang w:val="en-GB"/>
        </w:rPr>
        <w:t>.</w:t>
      </w:r>
      <w:r w:rsidR="008E2642">
        <w:rPr>
          <w:rFonts w:ascii="Times New Roman" w:hAnsi="Times New Roman" w:cs="Times New Roman"/>
          <w:b/>
          <w:color w:val="auto"/>
          <w:lang w:val="en-GB"/>
        </w:rPr>
        <w:t xml:space="preserve"> </w:t>
      </w:r>
      <w:r w:rsidR="00DD2A10">
        <w:rPr>
          <w:rFonts w:ascii="Times New Roman" w:hAnsi="Times New Roman" w:cs="Times New Roman"/>
          <w:b/>
          <w:color w:val="auto"/>
          <w:lang w:val="en-GB"/>
        </w:rPr>
        <w:t xml:space="preserve">Content of the </w:t>
      </w:r>
      <w:r w:rsidR="00E01620">
        <w:rPr>
          <w:rFonts w:ascii="Times New Roman" w:hAnsi="Times New Roman" w:cs="Times New Roman"/>
          <w:b/>
          <w:color w:val="auto"/>
          <w:lang w:val="en-GB"/>
        </w:rPr>
        <w:t>Thesis:</w:t>
      </w:r>
      <w:r w:rsidR="00DD2A10">
        <w:rPr>
          <w:rFonts w:ascii="Times New Roman" w:hAnsi="Times New Roman" w:cs="Times New Roman"/>
          <w:b/>
          <w:color w:val="auto"/>
          <w:lang w:val="en-GB"/>
        </w:rPr>
        <w:t xml:space="preserve"> </w:t>
      </w:r>
      <w:r w:rsidR="008E2642" w:rsidRPr="008E2642">
        <w:rPr>
          <w:rFonts w:ascii="Times New Roman" w:hAnsi="Times New Roman" w:cs="Times New Roman"/>
          <w:b/>
          <w:color w:val="auto"/>
          <w:lang w:val="en-GB"/>
        </w:rPr>
        <w:t xml:space="preserve"> </w:t>
      </w:r>
    </w:p>
    <w:p w:rsidR="00E01620" w:rsidRDefault="00E01620"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Topics are related to Political Science and International Relations and are chosen by students in consultation with their lecturers. </w:t>
      </w:r>
    </w:p>
    <w:p w:rsidR="00E01620" w:rsidRDefault="00E01620" w:rsidP="00B76E76">
      <w:pPr>
        <w:spacing w:after="0" w:line="240" w:lineRule="auto"/>
        <w:jc w:val="both"/>
        <w:rPr>
          <w:rFonts w:ascii="Times New Roman" w:hAnsi="Times New Roman" w:cs="Times New Roman"/>
          <w:color w:val="auto"/>
          <w:lang w:val="en-GB"/>
        </w:rPr>
      </w:pPr>
    </w:p>
    <w:p w:rsidR="00E01620" w:rsidRPr="00E01620"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8</w:t>
      </w:r>
      <w:r w:rsidR="00E01620" w:rsidRPr="00E01620">
        <w:rPr>
          <w:rFonts w:ascii="Times New Roman" w:hAnsi="Times New Roman" w:cs="Times New Roman"/>
          <w:b/>
          <w:color w:val="auto"/>
          <w:lang w:val="en-GB"/>
        </w:rPr>
        <w:t xml:space="preserve">. Size of the </w:t>
      </w:r>
      <w:r w:rsidR="00561CA7">
        <w:rPr>
          <w:rFonts w:ascii="Times New Roman" w:hAnsi="Times New Roman" w:cs="Times New Roman"/>
          <w:b/>
          <w:color w:val="auto"/>
          <w:lang w:val="en-GB"/>
        </w:rPr>
        <w:t xml:space="preserve">Micro </w:t>
      </w:r>
      <w:r w:rsidR="00E01620" w:rsidRPr="00E01620">
        <w:rPr>
          <w:rFonts w:ascii="Times New Roman" w:hAnsi="Times New Roman" w:cs="Times New Roman"/>
          <w:b/>
          <w:color w:val="auto"/>
          <w:lang w:val="en-GB"/>
        </w:rPr>
        <w:t xml:space="preserve">Thesis: </w:t>
      </w:r>
    </w:p>
    <w:p w:rsidR="00E01620" w:rsidRDefault="009917C6" w:rsidP="00B76E76">
      <w:pPr>
        <w:spacing w:after="0" w:line="240" w:lineRule="auto"/>
        <w:jc w:val="both"/>
        <w:rPr>
          <w:rFonts w:ascii="Times New Roman" w:hAnsi="Times New Roman" w:cs="Times New Roman"/>
          <w:color w:val="auto"/>
          <w:lang w:val="en-GB"/>
        </w:rPr>
      </w:pPr>
      <w:r w:rsidRPr="00621550">
        <w:rPr>
          <w:rFonts w:ascii="Times New Roman" w:hAnsi="Times New Roman" w:cs="Times New Roman"/>
          <w:color w:val="auto"/>
          <w:lang w:val="en-GB"/>
        </w:rPr>
        <w:t>"</w:t>
      </w:r>
      <w:r w:rsidR="00561CA7">
        <w:rPr>
          <w:rFonts w:ascii="Times New Roman" w:hAnsi="Times New Roman" w:cs="Times New Roman"/>
          <w:color w:val="auto"/>
          <w:lang w:val="en-GB"/>
        </w:rPr>
        <w:t xml:space="preserve">Micro </w:t>
      </w:r>
      <w:r w:rsidRPr="00621550">
        <w:rPr>
          <w:rFonts w:ascii="Times New Roman" w:hAnsi="Times New Roman" w:cs="Times New Roman"/>
          <w:color w:val="auto"/>
          <w:lang w:val="en-GB"/>
        </w:rPr>
        <w:t xml:space="preserve">Thesis" </w:t>
      </w:r>
      <w:r w:rsidR="00E01620">
        <w:rPr>
          <w:rFonts w:ascii="Times New Roman" w:hAnsi="Times New Roman" w:cs="Times New Roman"/>
          <w:color w:val="auto"/>
          <w:lang w:val="en-GB"/>
        </w:rPr>
        <w:t xml:space="preserve">is </w:t>
      </w:r>
      <w:r w:rsidR="00A47F8F">
        <w:rPr>
          <w:rFonts w:ascii="Times New Roman" w:hAnsi="Times New Roman" w:cs="Times New Roman"/>
          <w:color w:val="auto"/>
          <w:lang w:val="en-GB"/>
        </w:rPr>
        <w:t xml:space="preserve">minimum 8000 and </w:t>
      </w:r>
      <w:r>
        <w:rPr>
          <w:rFonts w:ascii="Times New Roman" w:hAnsi="Times New Roman" w:cs="Times New Roman"/>
          <w:color w:val="auto"/>
          <w:lang w:val="en-GB"/>
        </w:rPr>
        <w:t xml:space="preserve">maximum </w:t>
      </w:r>
      <w:r w:rsidR="00A47F8F">
        <w:rPr>
          <w:rFonts w:ascii="Times New Roman" w:hAnsi="Times New Roman" w:cs="Times New Roman"/>
          <w:color w:val="auto"/>
          <w:lang w:val="en-GB"/>
        </w:rPr>
        <w:t>10</w:t>
      </w:r>
      <w:r w:rsidRPr="00621550">
        <w:rPr>
          <w:rFonts w:ascii="Times New Roman" w:hAnsi="Times New Roman" w:cs="Times New Roman"/>
          <w:color w:val="auto"/>
          <w:lang w:val="en-GB"/>
        </w:rPr>
        <w:t xml:space="preserve">000 words, </w:t>
      </w:r>
      <w:r w:rsidR="000961F4">
        <w:rPr>
          <w:rFonts w:ascii="Times New Roman" w:hAnsi="Times New Roman" w:cs="Times New Roman"/>
          <w:color w:val="auto"/>
          <w:lang w:val="en-GB"/>
        </w:rPr>
        <w:t>ex</w:t>
      </w:r>
      <w:r w:rsidRPr="00621550">
        <w:rPr>
          <w:rFonts w:ascii="Times New Roman" w:hAnsi="Times New Roman" w:cs="Times New Roman"/>
          <w:color w:val="auto"/>
          <w:lang w:val="en-GB"/>
        </w:rPr>
        <w:t>cluding references</w:t>
      </w:r>
      <w:r w:rsidR="000961F4">
        <w:rPr>
          <w:rFonts w:ascii="Times New Roman" w:hAnsi="Times New Roman" w:cs="Times New Roman"/>
          <w:color w:val="auto"/>
          <w:lang w:val="en-GB"/>
        </w:rPr>
        <w:t xml:space="preserve"> and</w:t>
      </w:r>
      <w:r w:rsidRPr="00621550">
        <w:rPr>
          <w:rFonts w:ascii="Times New Roman" w:hAnsi="Times New Roman" w:cs="Times New Roman"/>
          <w:color w:val="auto"/>
          <w:lang w:val="en-GB"/>
        </w:rPr>
        <w:t xml:space="preserve"> annexes. </w:t>
      </w:r>
    </w:p>
    <w:p w:rsidR="00FD2985" w:rsidRDefault="00FD2985" w:rsidP="00B76E76">
      <w:pPr>
        <w:spacing w:after="0" w:line="240" w:lineRule="auto"/>
        <w:jc w:val="both"/>
        <w:rPr>
          <w:rFonts w:ascii="Times New Roman" w:hAnsi="Times New Roman" w:cs="Times New Roman"/>
          <w:color w:val="auto"/>
          <w:lang w:val="en-GB"/>
        </w:rPr>
      </w:pPr>
    </w:p>
    <w:p w:rsidR="00FD2985" w:rsidRPr="00FD2985"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9</w:t>
      </w:r>
      <w:r w:rsidR="00FD2985" w:rsidRPr="00FD2985">
        <w:rPr>
          <w:rFonts w:ascii="Times New Roman" w:hAnsi="Times New Roman" w:cs="Times New Roman"/>
          <w:b/>
          <w:color w:val="auto"/>
          <w:lang w:val="en-GB"/>
        </w:rPr>
        <w:t xml:space="preserve">. Style of writing the </w:t>
      </w:r>
      <w:r w:rsidR="00561CA7">
        <w:rPr>
          <w:rFonts w:ascii="Times New Roman" w:hAnsi="Times New Roman" w:cs="Times New Roman"/>
          <w:b/>
          <w:color w:val="auto"/>
          <w:lang w:val="en-GB"/>
        </w:rPr>
        <w:t xml:space="preserve">Micro </w:t>
      </w:r>
      <w:r w:rsidR="00FD2985" w:rsidRPr="00FD2985">
        <w:rPr>
          <w:rFonts w:ascii="Times New Roman" w:hAnsi="Times New Roman" w:cs="Times New Roman"/>
          <w:b/>
          <w:color w:val="auto"/>
          <w:lang w:val="en-GB"/>
        </w:rPr>
        <w:t>Thesis:</w:t>
      </w:r>
    </w:p>
    <w:p w:rsidR="00E01620" w:rsidRDefault="00FD2985" w:rsidP="00B76E76">
      <w:pPr>
        <w:spacing w:after="0" w:line="240" w:lineRule="auto"/>
        <w:jc w:val="both"/>
        <w:rPr>
          <w:rFonts w:ascii="Times New Roman" w:hAnsi="Times New Roman" w:cs="Times New Roman"/>
          <w:color w:val="auto"/>
          <w:lang w:val="en-GB"/>
        </w:rPr>
      </w:pPr>
      <w:r w:rsidRPr="00E01620">
        <w:rPr>
          <w:rFonts w:ascii="Times New Roman" w:hAnsi="Times New Roman" w:cs="Times New Roman"/>
          <w:color w:val="auto"/>
          <w:lang w:val="en-GB"/>
        </w:rPr>
        <w:t>Thesis writing guidelines of the PIR Department</w:t>
      </w:r>
      <w:r>
        <w:rPr>
          <w:rFonts w:ascii="Times New Roman" w:hAnsi="Times New Roman" w:cs="Times New Roman"/>
          <w:color w:val="auto"/>
          <w:lang w:val="en-GB"/>
        </w:rPr>
        <w:t xml:space="preserve"> can be found at</w:t>
      </w:r>
      <w:r w:rsidRPr="00E01620">
        <w:rPr>
          <w:rFonts w:ascii="Times New Roman" w:hAnsi="Times New Roman" w:cs="Times New Roman"/>
          <w:color w:val="auto"/>
          <w:lang w:val="en-GB"/>
        </w:rPr>
        <w:t xml:space="preserve">: </w:t>
      </w:r>
      <w:hyperlink r:id="rId8" w:history="1">
        <w:r w:rsidRPr="001D3E78">
          <w:rPr>
            <w:rStyle w:val="Hyperlink"/>
            <w:rFonts w:ascii="Times New Roman" w:hAnsi="Times New Roman" w:cs="Times New Roman"/>
            <w:lang w:val="en-GB"/>
          </w:rPr>
          <w:t>http://pir.epoka.edu.al/home-thesis-writing-guideline-344-2247.html</w:t>
        </w:r>
      </w:hyperlink>
      <w:r w:rsidRPr="00E01620">
        <w:rPr>
          <w:rFonts w:ascii="Times New Roman" w:hAnsi="Times New Roman" w:cs="Times New Roman"/>
          <w:color w:val="auto"/>
          <w:lang w:val="en-GB"/>
        </w:rPr>
        <w:t>.</w:t>
      </w:r>
      <w:r>
        <w:rPr>
          <w:rFonts w:ascii="Times New Roman" w:hAnsi="Times New Roman" w:cs="Times New Roman"/>
          <w:color w:val="auto"/>
          <w:lang w:val="en-GB"/>
        </w:rPr>
        <w:t xml:space="preserve"> </w:t>
      </w:r>
      <w:r w:rsidRPr="00E01620">
        <w:rPr>
          <w:rFonts w:ascii="Times New Roman" w:hAnsi="Times New Roman" w:cs="Times New Roman"/>
          <w:color w:val="auto"/>
          <w:lang w:val="en-GB"/>
        </w:rPr>
        <w:t xml:space="preserve"> </w:t>
      </w:r>
      <w:r w:rsidRPr="00E01620">
        <w:rPr>
          <w:rFonts w:ascii="Times New Roman" w:hAnsi="Times New Roman" w:cs="Times New Roman"/>
          <w:color w:val="auto"/>
          <w:lang w:val="en-GB"/>
        </w:rPr>
        <w:cr/>
      </w:r>
    </w:p>
    <w:p w:rsidR="00A55012" w:rsidRPr="00A55012"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lastRenderedPageBreak/>
        <w:t>10</w:t>
      </w:r>
      <w:r w:rsidR="00A55012" w:rsidRPr="00A55012">
        <w:rPr>
          <w:rFonts w:ascii="Times New Roman" w:hAnsi="Times New Roman" w:cs="Times New Roman"/>
          <w:b/>
          <w:color w:val="auto"/>
          <w:lang w:val="en-GB"/>
        </w:rPr>
        <w:t>. Academic Honesty:</w:t>
      </w:r>
    </w:p>
    <w:p w:rsidR="00A55012" w:rsidRDefault="00A55012"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Students are expected to write original thesis and not to copy from others. They should also not engage others to write the thesis. Not original thesis will be declined. Maximum similarity that a thesis can have is 20%, excluding references. The theses that have similarity higher than 20%, excluding references, will be rejected. This will be proven by Turnitin.</w:t>
      </w:r>
    </w:p>
    <w:p w:rsidR="00A55012" w:rsidRDefault="00A55012" w:rsidP="00B76E76">
      <w:pPr>
        <w:spacing w:after="0" w:line="240" w:lineRule="auto"/>
        <w:jc w:val="both"/>
        <w:rPr>
          <w:rFonts w:ascii="Times New Roman" w:hAnsi="Times New Roman" w:cs="Times New Roman"/>
          <w:color w:val="auto"/>
          <w:lang w:val="en-GB"/>
        </w:rPr>
      </w:pPr>
    </w:p>
    <w:p w:rsidR="00FD2985" w:rsidRPr="00FD2985"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11</w:t>
      </w:r>
      <w:r w:rsidR="00FD2985" w:rsidRPr="00FD2985">
        <w:rPr>
          <w:rFonts w:ascii="Times New Roman" w:hAnsi="Times New Roman" w:cs="Times New Roman"/>
          <w:b/>
          <w:color w:val="auto"/>
          <w:lang w:val="en-GB"/>
        </w:rPr>
        <w:t>. Thesis Supervisors:</w:t>
      </w:r>
    </w:p>
    <w:p w:rsidR="00FD2985" w:rsidRDefault="00FD298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Supervisors are lecturers of the PIR Department who hold at least a PhD degree.</w:t>
      </w:r>
    </w:p>
    <w:p w:rsidR="00FD2985" w:rsidRDefault="00FD2985" w:rsidP="00B76E76">
      <w:pPr>
        <w:spacing w:after="0" w:line="240" w:lineRule="auto"/>
        <w:jc w:val="both"/>
        <w:rPr>
          <w:rFonts w:ascii="Times New Roman" w:hAnsi="Times New Roman" w:cs="Times New Roman"/>
          <w:color w:val="auto"/>
          <w:lang w:val="en-GB"/>
        </w:rPr>
      </w:pPr>
    </w:p>
    <w:p w:rsidR="00FD2985" w:rsidRPr="00FD2985"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12</w:t>
      </w:r>
      <w:r w:rsidR="00FD2985" w:rsidRPr="00FD2985">
        <w:rPr>
          <w:rFonts w:ascii="Times New Roman" w:hAnsi="Times New Roman" w:cs="Times New Roman"/>
          <w:b/>
          <w:color w:val="auto"/>
          <w:lang w:val="en-GB"/>
        </w:rPr>
        <w:t xml:space="preserve">. Jury: </w:t>
      </w:r>
    </w:p>
    <w:p w:rsidR="00FD2985" w:rsidRDefault="00FD298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Jury is made up of the supervisor and at least two other lecturers of the PIR Department who hold at least a PhD degree.</w:t>
      </w:r>
    </w:p>
    <w:p w:rsidR="00FD2985" w:rsidRDefault="00FD2985" w:rsidP="00B76E76">
      <w:pPr>
        <w:spacing w:after="0" w:line="240" w:lineRule="auto"/>
        <w:jc w:val="both"/>
        <w:rPr>
          <w:rFonts w:ascii="Times New Roman" w:hAnsi="Times New Roman" w:cs="Times New Roman"/>
          <w:color w:val="auto"/>
          <w:lang w:val="en-GB"/>
        </w:rPr>
      </w:pPr>
    </w:p>
    <w:p w:rsidR="0037375A" w:rsidRPr="008E2642"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13</w:t>
      </w:r>
      <w:r w:rsidR="0037375A" w:rsidRPr="008E2642">
        <w:rPr>
          <w:rFonts w:ascii="Times New Roman" w:hAnsi="Times New Roman" w:cs="Times New Roman"/>
          <w:b/>
          <w:color w:val="auto"/>
          <w:lang w:val="en-GB"/>
        </w:rPr>
        <w:t>.</w:t>
      </w:r>
      <w:r w:rsidR="0037375A">
        <w:rPr>
          <w:rFonts w:ascii="Times New Roman" w:hAnsi="Times New Roman" w:cs="Times New Roman"/>
          <w:b/>
          <w:color w:val="auto"/>
          <w:lang w:val="en-GB"/>
        </w:rPr>
        <w:t xml:space="preserve"> Person</w:t>
      </w:r>
      <w:r w:rsidR="00191C95">
        <w:rPr>
          <w:rFonts w:ascii="Times New Roman" w:hAnsi="Times New Roman" w:cs="Times New Roman"/>
          <w:b/>
          <w:color w:val="auto"/>
          <w:lang w:val="en-GB"/>
        </w:rPr>
        <w:t>s</w:t>
      </w:r>
      <w:r w:rsidR="0037375A">
        <w:rPr>
          <w:rFonts w:ascii="Times New Roman" w:hAnsi="Times New Roman" w:cs="Times New Roman"/>
          <w:b/>
          <w:color w:val="auto"/>
          <w:lang w:val="en-GB"/>
        </w:rPr>
        <w:t xml:space="preserve"> in charge</w:t>
      </w:r>
      <w:r w:rsidR="008F3447">
        <w:rPr>
          <w:rFonts w:ascii="Times New Roman" w:hAnsi="Times New Roman" w:cs="Times New Roman"/>
          <w:b/>
          <w:color w:val="auto"/>
          <w:lang w:val="en-GB"/>
        </w:rPr>
        <w:t xml:space="preserve"> for implementation of this Manual:</w:t>
      </w:r>
      <w:r w:rsidR="0037375A">
        <w:rPr>
          <w:rFonts w:ascii="Times New Roman" w:hAnsi="Times New Roman" w:cs="Times New Roman"/>
          <w:b/>
          <w:color w:val="auto"/>
          <w:lang w:val="en-GB"/>
        </w:rPr>
        <w:t xml:space="preserve"> </w:t>
      </w:r>
      <w:r w:rsidR="0037375A" w:rsidRPr="008E2642">
        <w:rPr>
          <w:rFonts w:ascii="Times New Roman" w:hAnsi="Times New Roman" w:cs="Times New Roman"/>
          <w:b/>
          <w:color w:val="auto"/>
          <w:lang w:val="en-GB"/>
        </w:rPr>
        <w:t xml:space="preserve"> </w:t>
      </w:r>
    </w:p>
    <w:p w:rsidR="00DD2A10" w:rsidRDefault="00EF10F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a. </w:t>
      </w:r>
      <w:r w:rsidR="00DD2A10" w:rsidRPr="00DD2A10">
        <w:rPr>
          <w:rFonts w:ascii="Times New Roman" w:hAnsi="Times New Roman" w:cs="Times New Roman"/>
          <w:color w:val="auto"/>
          <w:lang w:val="en-GB"/>
        </w:rPr>
        <w:t>Th</w:t>
      </w:r>
      <w:r w:rsidR="004E341F">
        <w:rPr>
          <w:rFonts w:ascii="Times New Roman" w:hAnsi="Times New Roman" w:cs="Times New Roman"/>
          <w:color w:val="auto"/>
          <w:lang w:val="en-GB"/>
        </w:rPr>
        <w:t>e</w:t>
      </w:r>
      <w:r w:rsidR="00DD2A10" w:rsidRPr="00DD2A10">
        <w:rPr>
          <w:rFonts w:ascii="Times New Roman" w:hAnsi="Times New Roman" w:cs="Times New Roman"/>
          <w:color w:val="auto"/>
          <w:lang w:val="en-GB"/>
        </w:rPr>
        <w:t xml:space="preserve"> person</w:t>
      </w:r>
      <w:r w:rsidR="00191C95">
        <w:rPr>
          <w:rFonts w:ascii="Times New Roman" w:hAnsi="Times New Roman" w:cs="Times New Roman"/>
          <w:color w:val="auto"/>
          <w:lang w:val="en-GB"/>
        </w:rPr>
        <w:t>s</w:t>
      </w:r>
      <w:r w:rsidR="00DD2A10" w:rsidRPr="00DD2A10">
        <w:rPr>
          <w:rFonts w:ascii="Times New Roman" w:hAnsi="Times New Roman" w:cs="Times New Roman"/>
          <w:color w:val="auto"/>
          <w:lang w:val="en-GB"/>
        </w:rPr>
        <w:t xml:space="preserve"> in charge</w:t>
      </w:r>
      <w:r w:rsidR="004E341F">
        <w:rPr>
          <w:rFonts w:ascii="Times New Roman" w:hAnsi="Times New Roman" w:cs="Times New Roman"/>
          <w:color w:val="auto"/>
          <w:lang w:val="en-GB"/>
        </w:rPr>
        <w:t xml:space="preserve"> for the </w:t>
      </w:r>
      <w:r w:rsidR="00FD2985">
        <w:rPr>
          <w:rFonts w:ascii="Times New Roman" w:hAnsi="Times New Roman" w:cs="Times New Roman"/>
          <w:color w:val="auto"/>
          <w:lang w:val="en-GB"/>
        </w:rPr>
        <w:t xml:space="preserve">implementation of this manual </w:t>
      </w:r>
      <w:r w:rsidR="005270F7">
        <w:rPr>
          <w:rFonts w:ascii="Times New Roman" w:hAnsi="Times New Roman" w:cs="Times New Roman"/>
          <w:color w:val="auto"/>
          <w:lang w:val="en-GB"/>
        </w:rPr>
        <w:t>are</w:t>
      </w:r>
      <w:r w:rsidR="004E341F">
        <w:rPr>
          <w:rFonts w:ascii="Times New Roman" w:hAnsi="Times New Roman" w:cs="Times New Roman"/>
          <w:color w:val="auto"/>
          <w:lang w:val="en-GB"/>
        </w:rPr>
        <w:t xml:space="preserve"> the </w:t>
      </w:r>
      <w:r w:rsidR="00AE1142">
        <w:rPr>
          <w:rFonts w:ascii="Times New Roman" w:hAnsi="Times New Roman" w:cs="Times New Roman"/>
          <w:color w:val="auto"/>
          <w:lang w:val="en-GB"/>
        </w:rPr>
        <w:t xml:space="preserve">supervisors, </w:t>
      </w:r>
      <w:r w:rsidR="00467620">
        <w:rPr>
          <w:rFonts w:ascii="Times New Roman" w:hAnsi="Times New Roman" w:cs="Times New Roman"/>
          <w:color w:val="auto"/>
          <w:lang w:val="en-GB"/>
        </w:rPr>
        <w:t xml:space="preserve">adviser of the </w:t>
      </w:r>
      <w:r w:rsidR="00561CA7">
        <w:rPr>
          <w:rFonts w:ascii="Times New Roman" w:hAnsi="Times New Roman" w:cs="Times New Roman"/>
          <w:color w:val="auto"/>
          <w:lang w:val="en-GB"/>
        </w:rPr>
        <w:t xml:space="preserve">Professional </w:t>
      </w:r>
      <w:r w:rsidR="00FD2985">
        <w:rPr>
          <w:rFonts w:ascii="Times New Roman" w:hAnsi="Times New Roman" w:cs="Times New Roman"/>
          <w:color w:val="auto"/>
          <w:lang w:val="en-GB"/>
        </w:rPr>
        <w:t xml:space="preserve">Master </w:t>
      </w:r>
      <w:r w:rsidR="00DD2A10" w:rsidRPr="00DD2A10">
        <w:rPr>
          <w:rFonts w:ascii="Times New Roman" w:hAnsi="Times New Roman" w:cs="Times New Roman"/>
          <w:color w:val="auto"/>
          <w:lang w:val="en-GB"/>
        </w:rPr>
        <w:t>students</w:t>
      </w:r>
      <w:r w:rsidR="00F25875">
        <w:rPr>
          <w:rFonts w:ascii="Times New Roman" w:hAnsi="Times New Roman" w:cs="Times New Roman"/>
          <w:color w:val="auto"/>
          <w:lang w:val="en-GB"/>
        </w:rPr>
        <w:t xml:space="preserve"> and Coordinator of the PIR Department.</w:t>
      </w:r>
      <w:r w:rsidR="00DD2A10" w:rsidRPr="00DD2A10">
        <w:rPr>
          <w:rFonts w:ascii="Times New Roman" w:hAnsi="Times New Roman" w:cs="Times New Roman"/>
          <w:color w:val="auto"/>
          <w:lang w:val="en-GB"/>
        </w:rPr>
        <w:t xml:space="preserve"> </w:t>
      </w:r>
    </w:p>
    <w:p w:rsidR="00EF10F5" w:rsidRPr="00DD2A10" w:rsidRDefault="00EF10F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b. </w:t>
      </w:r>
      <w:r w:rsidRPr="00DD2A10">
        <w:rPr>
          <w:rFonts w:ascii="Times New Roman" w:hAnsi="Times New Roman" w:cs="Times New Roman"/>
          <w:color w:val="auto"/>
          <w:lang w:val="en-GB"/>
        </w:rPr>
        <w:t>The person</w:t>
      </w:r>
      <w:r w:rsidR="00F25875">
        <w:rPr>
          <w:rFonts w:ascii="Times New Roman" w:hAnsi="Times New Roman" w:cs="Times New Roman"/>
          <w:color w:val="auto"/>
          <w:lang w:val="en-GB"/>
        </w:rPr>
        <w:t>s</w:t>
      </w:r>
      <w:r w:rsidRPr="00DD2A10">
        <w:rPr>
          <w:rFonts w:ascii="Times New Roman" w:hAnsi="Times New Roman" w:cs="Times New Roman"/>
          <w:color w:val="auto"/>
          <w:lang w:val="en-GB"/>
        </w:rPr>
        <w:t xml:space="preserve"> in charge </w:t>
      </w:r>
      <w:r>
        <w:rPr>
          <w:rFonts w:ascii="Times New Roman" w:hAnsi="Times New Roman" w:cs="Times New Roman"/>
          <w:color w:val="auto"/>
          <w:lang w:val="en-GB"/>
        </w:rPr>
        <w:t xml:space="preserve">will </w:t>
      </w:r>
      <w:r w:rsidRPr="00DD2A10">
        <w:rPr>
          <w:rFonts w:ascii="Times New Roman" w:hAnsi="Times New Roman" w:cs="Times New Roman"/>
          <w:color w:val="auto"/>
          <w:lang w:val="en-GB"/>
        </w:rPr>
        <w:t xml:space="preserve">distribute to </w:t>
      </w:r>
      <w:r>
        <w:rPr>
          <w:rFonts w:ascii="Times New Roman" w:hAnsi="Times New Roman" w:cs="Times New Roman"/>
          <w:color w:val="auto"/>
          <w:lang w:val="en-GB"/>
        </w:rPr>
        <w:t xml:space="preserve">relevant </w:t>
      </w:r>
      <w:r w:rsidR="00FD2985">
        <w:rPr>
          <w:rFonts w:ascii="Times New Roman" w:hAnsi="Times New Roman" w:cs="Times New Roman"/>
          <w:color w:val="auto"/>
          <w:lang w:val="en-GB"/>
        </w:rPr>
        <w:t>students this</w:t>
      </w:r>
      <w:r w:rsidRPr="00DD2A10">
        <w:rPr>
          <w:rFonts w:ascii="Times New Roman" w:hAnsi="Times New Roman" w:cs="Times New Roman"/>
          <w:color w:val="auto"/>
          <w:lang w:val="en-GB"/>
        </w:rPr>
        <w:t xml:space="preserve"> </w:t>
      </w:r>
      <w:r w:rsidR="00FD2985">
        <w:rPr>
          <w:rFonts w:ascii="Times New Roman" w:hAnsi="Times New Roman" w:cs="Times New Roman"/>
          <w:color w:val="auto"/>
          <w:lang w:val="en-GB"/>
        </w:rPr>
        <w:t>Manual</w:t>
      </w:r>
      <w:r w:rsidRPr="00DD2A10">
        <w:rPr>
          <w:rFonts w:ascii="Times New Roman" w:hAnsi="Times New Roman" w:cs="Times New Roman"/>
          <w:color w:val="auto"/>
          <w:lang w:val="en-GB"/>
        </w:rPr>
        <w:t>.</w:t>
      </w:r>
    </w:p>
    <w:p w:rsidR="00DD2A10" w:rsidRDefault="00DD2A10" w:rsidP="00B76E76">
      <w:pPr>
        <w:spacing w:after="0" w:line="240" w:lineRule="auto"/>
        <w:jc w:val="both"/>
        <w:rPr>
          <w:rFonts w:ascii="Times New Roman" w:hAnsi="Times New Roman" w:cs="Times New Roman"/>
          <w:color w:val="auto"/>
          <w:lang w:val="en-GB"/>
        </w:rPr>
      </w:pPr>
    </w:p>
    <w:p w:rsidR="00EC6124" w:rsidRPr="00467620" w:rsidRDefault="00EC6124" w:rsidP="00EC6124">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 xml:space="preserve">14. Important phases of preparation and defence of the </w:t>
      </w:r>
      <w:r w:rsidRPr="00467620">
        <w:rPr>
          <w:rFonts w:ascii="Times New Roman" w:hAnsi="Times New Roman" w:cs="Times New Roman"/>
          <w:b/>
          <w:color w:val="auto"/>
          <w:lang w:val="en-GB"/>
        </w:rPr>
        <w:t>Thesis:</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1: Selection and confirmation of the topic and the supervisor. Time: </w:t>
      </w:r>
      <w:r w:rsidR="00561CA7">
        <w:rPr>
          <w:rFonts w:ascii="Times New Roman" w:hAnsi="Times New Roman" w:cs="Times New Roman"/>
          <w:color w:val="auto"/>
          <w:lang w:val="en-GB"/>
        </w:rPr>
        <w:t>end 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2: Start of writing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Time: 1</w:t>
      </w:r>
      <w:r w:rsidRPr="00EC6124">
        <w:rPr>
          <w:rFonts w:ascii="Times New Roman" w:hAnsi="Times New Roman" w:cs="Times New Roman"/>
          <w:color w:val="auto"/>
          <w:vertAlign w:val="superscript"/>
          <w:lang w:val="en-GB"/>
        </w:rPr>
        <w:t>st</w:t>
      </w:r>
      <w:r>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3: Preparation of the following chapters of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 xml:space="preserve">Thesis: </w:t>
      </w:r>
      <w:r w:rsidRPr="00EC6124">
        <w:rPr>
          <w:rFonts w:ascii="Times New Roman" w:hAnsi="Times New Roman" w:cs="Times New Roman"/>
          <w:color w:val="auto"/>
          <w:lang w:val="en-GB"/>
        </w:rPr>
        <w:t xml:space="preserve">Table of </w:t>
      </w:r>
      <w:r>
        <w:rPr>
          <w:rFonts w:ascii="Times New Roman" w:hAnsi="Times New Roman" w:cs="Times New Roman"/>
          <w:color w:val="auto"/>
          <w:lang w:val="en-GB"/>
        </w:rPr>
        <w:t>C</w:t>
      </w:r>
      <w:r w:rsidRPr="00EC6124">
        <w:rPr>
          <w:rFonts w:ascii="Times New Roman" w:hAnsi="Times New Roman" w:cs="Times New Roman"/>
          <w:color w:val="auto"/>
          <w:lang w:val="en-GB"/>
        </w:rPr>
        <w:t>ontents</w:t>
      </w:r>
      <w:r>
        <w:rPr>
          <w:rFonts w:ascii="Times New Roman" w:hAnsi="Times New Roman" w:cs="Times New Roman"/>
          <w:color w:val="auto"/>
          <w:lang w:val="en-GB"/>
        </w:rPr>
        <w:t xml:space="preserve">, Introduction, </w:t>
      </w:r>
      <w:r w:rsidRPr="00EC6124">
        <w:rPr>
          <w:rFonts w:ascii="Times New Roman" w:hAnsi="Times New Roman" w:cs="Times New Roman"/>
          <w:color w:val="auto"/>
          <w:lang w:val="en-GB"/>
        </w:rPr>
        <w:t>Methodology</w:t>
      </w:r>
      <w:r>
        <w:rPr>
          <w:rFonts w:ascii="Times New Roman" w:hAnsi="Times New Roman" w:cs="Times New Roman"/>
          <w:color w:val="auto"/>
          <w:lang w:val="en-GB"/>
        </w:rPr>
        <w:t>, Theoretical framework, Literature review. Time: 1</w:t>
      </w:r>
      <w:r w:rsidRPr="00EC6124">
        <w:rPr>
          <w:rFonts w:ascii="Times New Roman" w:hAnsi="Times New Roman" w:cs="Times New Roman"/>
          <w:color w:val="auto"/>
          <w:vertAlign w:val="superscript"/>
          <w:lang w:val="en-GB"/>
        </w:rPr>
        <w:t>st</w:t>
      </w:r>
      <w:r>
        <w:rPr>
          <w:rFonts w:ascii="Times New Roman" w:hAnsi="Times New Roman" w:cs="Times New Roman"/>
          <w:color w:val="auto"/>
          <w:lang w:val="en-GB"/>
        </w:rPr>
        <w:t xml:space="preserve"> </w:t>
      </w:r>
      <w:r w:rsidR="00AE1142">
        <w:rPr>
          <w:rFonts w:ascii="Times New Roman" w:hAnsi="Times New Roman" w:cs="Times New Roman"/>
          <w:color w:val="auto"/>
          <w:lang w:val="en-GB"/>
        </w:rPr>
        <w:t xml:space="preserve">- </w:t>
      </w:r>
      <w:r>
        <w:rPr>
          <w:rFonts w:ascii="Times New Roman" w:hAnsi="Times New Roman" w:cs="Times New Roman"/>
          <w:color w:val="auto"/>
          <w:lang w:val="en-GB"/>
        </w:rPr>
        <w:t>7</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w:t>
      </w:r>
      <w:r w:rsidR="00AE1142">
        <w:rPr>
          <w:rFonts w:ascii="Times New Roman" w:hAnsi="Times New Roman" w:cs="Times New Roman"/>
          <w:color w:val="auto"/>
          <w:lang w:val="en-GB"/>
        </w:rPr>
        <w:t>s</w:t>
      </w:r>
      <w:r>
        <w:rPr>
          <w:rFonts w:ascii="Times New Roman" w:hAnsi="Times New Roman" w:cs="Times New Roman"/>
          <w:color w:val="auto"/>
          <w:lang w:val="en-GB"/>
        </w:rPr>
        <w:t xml:space="preserve">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4: Mid-term presentation of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 xml:space="preserve">Thesis in front of Jury. Time: </w:t>
      </w:r>
      <w:r w:rsidR="007E7D15">
        <w:rPr>
          <w:rFonts w:ascii="Times New Roman" w:hAnsi="Times New Roman" w:cs="Times New Roman"/>
          <w:color w:val="auto"/>
          <w:lang w:val="en-GB"/>
        </w:rPr>
        <w:t xml:space="preserve">Mid-term exam </w:t>
      </w:r>
      <w:r>
        <w:rPr>
          <w:rFonts w:ascii="Times New Roman" w:hAnsi="Times New Roman" w:cs="Times New Roman"/>
          <w:color w:val="auto"/>
          <w:lang w:val="en-GB"/>
        </w:rPr>
        <w:t>week</w:t>
      </w:r>
      <w:r w:rsidR="00AE1142">
        <w:rPr>
          <w:rFonts w:ascii="Times New Roman" w:hAnsi="Times New Roman" w:cs="Times New Roman"/>
          <w:color w:val="auto"/>
          <w:lang w:val="en-GB"/>
        </w:rPr>
        <w:t xml:space="preserve">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5: Preparation of the </w:t>
      </w:r>
      <w:r w:rsidR="00AE1142">
        <w:rPr>
          <w:rFonts w:ascii="Times New Roman" w:hAnsi="Times New Roman" w:cs="Times New Roman"/>
          <w:color w:val="auto"/>
          <w:lang w:val="en-GB"/>
        </w:rPr>
        <w:t xml:space="preserve">other </w:t>
      </w:r>
      <w:r>
        <w:rPr>
          <w:rFonts w:ascii="Times New Roman" w:hAnsi="Times New Roman" w:cs="Times New Roman"/>
          <w:color w:val="auto"/>
          <w:lang w:val="en-GB"/>
        </w:rPr>
        <w:t xml:space="preserve">chapters of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Time: 9</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t>
      </w:r>
      <w:r w:rsidR="00AE1142">
        <w:rPr>
          <w:rFonts w:ascii="Times New Roman" w:hAnsi="Times New Roman" w:cs="Times New Roman"/>
          <w:color w:val="auto"/>
          <w:lang w:val="en-GB"/>
        </w:rPr>
        <w:t xml:space="preserve">- </w:t>
      </w:r>
      <w:r>
        <w:rPr>
          <w:rFonts w:ascii="Times New Roman" w:hAnsi="Times New Roman" w:cs="Times New Roman"/>
          <w:color w:val="auto"/>
          <w:lang w:val="en-GB"/>
        </w:rPr>
        <w:t>12</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w:t>
      </w:r>
      <w:r w:rsidR="00AE1142">
        <w:rPr>
          <w:rFonts w:ascii="Times New Roman" w:hAnsi="Times New Roman" w:cs="Times New Roman"/>
          <w:color w:val="auto"/>
          <w:lang w:val="en-GB"/>
        </w:rPr>
        <w:t>s</w:t>
      </w:r>
      <w:r>
        <w:rPr>
          <w:rFonts w:ascii="Times New Roman" w:hAnsi="Times New Roman" w:cs="Times New Roman"/>
          <w:color w:val="auto"/>
          <w:lang w:val="en-GB"/>
        </w:rPr>
        <w:t xml:space="preserve">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r>
        <w:rPr>
          <w:rFonts w:ascii="Times New Roman" w:hAnsi="Times New Roman" w:cs="Times New Roman"/>
          <w:color w:val="auto"/>
          <w:lang w:val="en-GB"/>
        </w:rPr>
        <w:t xml:space="preserve"> </w:t>
      </w:r>
    </w:p>
    <w:p w:rsidR="00EC6124" w:rsidRDefault="00EC6124"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6: </w:t>
      </w:r>
      <w:r w:rsidR="00AE1142">
        <w:rPr>
          <w:rFonts w:ascii="Times New Roman" w:hAnsi="Times New Roman" w:cs="Times New Roman"/>
          <w:color w:val="auto"/>
          <w:lang w:val="en-GB"/>
        </w:rPr>
        <w:t>C</w:t>
      </w:r>
      <w:r>
        <w:rPr>
          <w:rFonts w:ascii="Times New Roman" w:hAnsi="Times New Roman" w:cs="Times New Roman"/>
          <w:color w:val="auto"/>
          <w:lang w:val="en-GB"/>
        </w:rPr>
        <w:t xml:space="preserve">ompletion of writing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Time: 12</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t>
      </w:r>
      <w:r w:rsidR="00AE1142">
        <w:rPr>
          <w:rFonts w:ascii="Times New Roman" w:hAnsi="Times New Roman" w:cs="Times New Roman"/>
          <w:color w:val="auto"/>
          <w:lang w:val="en-GB"/>
        </w:rPr>
        <w:t xml:space="preserve">- </w:t>
      </w:r>
      <w:r>
        <w:rPr>
          <w:rFonts w:ascii="Times New Roman" w:hAnsi="Times New Roman" w:cs="Times New Roman"/>
          <w:color w:val="auto"/>
          <w:lang w:val="en-GB"/>
        </w:rPr>
        <w:t>14</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w:t>
      </w:r>
      <w:r w:rsidR="00AE1142">
        <w:rPr>
          <w:rFonts w:ascii="Times New Roman" w:hAnsi="Times New Roman" w:cs="Times New Roman"/>
          <w:color w:val="auto"/>
          <w:lang w:val="en-GB"/>
        </w:rPr>
        <w:t>s</w:t>
      </w:r>
      <w:r>
        <w:rPr>
          <w:rFonts w:ascii="Times New Roman" w:hAnsi="Times New Roman" w:cs="Times New Roman"/>
          <w:color w:val="auto"/>
          <w:lang w:val="en-GB"/>
        </w:rPr>
        <w:t xml:space="preserve">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r>
        <w:rPr>
          <w:rFonts w:ascii="Times New Roman" w:hAnsi="Times New Roman" w:cs="Times New Roman"/>
          <w:color w:val="auto"/>
          <w:lang w:val="en-GB"/>
        </w:rPr>
        <w:t xml:space="preserve">  </w:t>
      </w:r>
    </w:p>
    <w:p w:rsidR="00EC6124" w:rsidRDefault="007E7D15"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7: Supervisor meets with Jury to discuss </w:t>
      </w:r>
      <w:r w:rsidR="00EC6124">
        <w:rPr>
          <w:rFonts w:ascii="Times New Roman" w:hAnsi="Times New Roman" w:cs="Times New Roman"/>
          <w:color w:val="auto"/>
          <w:lang w:val="en-GB"/>
        </w:rPr>
        <w:t xml:space="preserve">whether the </w:t>
      </w:r>
      <w:r w:rsidR="00561CA7">
        <w:rPr>
          <w:rFonts w:ascii="Times New Roman" w:hAnsi="Times New Roman" w:cs="Times New Roman"/>
          <w:color w:val="auto"/>
          <w:lang w:val="en-GB"/>
        </w:rPr>
        <w:t xml:space="preserve">Micro </w:t>
      </w:r>
      <w:r w:rsidR="00EC6124">
        <w:rPr>
          <w:rFonts w:ascii="Times New Roman" w:hAnsi="Times New Roman" w:cs="Times New Roman"/>
          <w:color w:val="auto"/>
          <w:lang w:val="en-GB"/>
        </w:rPr>
        <w:t>Thesis is ready for submission</w:t>
      </w:r>
      <w:r>
        <w:rPr>
          <w:rFonts w:ascii="Times New Roman" w:hAnsi="Times New Roman" w:cs="Times New Roman"/>
          <w:color w:val="auto"/>
          <w:lang w:val="en-GB"/>
        </w:rPr>
        <w:t xml:space="preserve">. </w:t>
      </w:r>
      <w:r w:rsidR="00EC6124">
        <w:rPr>
          <w:rFonts w:ascii="Times New Roman" w:hAnsi="Times New Roman" w:cs="Times New Roman"/>
          <w:color w:val="auto"/>
          <w:lang w:val="en-GB"/>
        </w:rPr>
        <w:t xml:space="preserve">Time: </w:t>
      </w:r>
      <w:r>
        <w:rPr>
          <w:rFonts w:ascii="Times New Roman" w:hAnsi="Times New Roman" w:cs="Times New Roman"/>
          <w:color w:val="auto"/>
          <w:lang w:val="en-GB"/>
        </w:rPr>
        <w:t xml:space="preserve">Final exam </w:t>
      </w:r>
      <w:r w:rsidR="00EC6124">
        <w:rPr>
          <w:rFonts w:ascii="Times New Roman" w:hAnsi="Times New Roman" w:cs="Times New Roman"/>
          <w:color w:val="auto"/>
          <w:lang w:val="en-GB"/>
        </w:rPr>
        <w:t xml:space="preserve">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sidR="00EC6124">
        <w:rPr>
          <w:rFonts w:ascii="Times New Roman" w:hAnsi="Times New Roman" w:cs="Times New Roman"/>
          <w:color w:val="auto"/>
          <w:lang w:val="en-GB"/>
        </w:rPr>
        <w:t>semester.</w:t>
      </w:r>
    </w:p>
    <w:p w:rsidR="00EC6124" w:rsidRDefault="007E7D15"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Phase 8: S</w:t>
      </w:r>
      <w:r w:rsidR="00EC6124">
        <w:rPr>
          <w:rFonts w:ascii="Times New Roman" w:hAnsi="Times New Roman" w:cs="Times New Roman"/>
          <w:color w:val="auto"/>
          <w:lang w:val="en-GB"/>
        </w:rPr>
        <w:t xml:space="preserve">uccessful </w:t>
      </w:r>
      <w:r>
        <w:rPr>
          <w:rFonts w:ascii="Times New Roman" w:hAnsi="Times New Roman" w:cs="Times New Roman"/>
          <w:color w:val="auto"/>
          <w:lang w:val="en-GB"/>
        </w:rPr>
        <w:t xml:space="preserve">student submits the </w:t>
      </w:r>
      <w:r w:rsidR="00561CA7">
        <w:rPr>
          <w:rFonts w:ascii="Times New Roman" w:hAnsi="Times New Roman" w:cs="Times New Roman"/>
          <w:color w:val="auto"/>
          <w:lang w:val="en-GB"/>
        </w:rPr>
        <w:t xml:space="preserve">micro </w:t>
      </w:r>
      <w:r w:rsidR="00EC6124">
        <w:rPr>
          <w:rFonts w:ascii="Times New Roman" w:hAnsi="Times New Roman" w:cs="Times New Roman"/>
          <w:color w:val="auto"/>
          <w:lang w:val="en-GB"/>
        </w:rPr>
        <w:t xml:space="preserve">thesis </w:t>
      </w:r>
      <w:r w:rsidR="00AE1142">
        <w:rPr>
          <w:rFonts w:ascii="Times New Roman" w:hAnsi="Times New Roman" w:cs="Times New Roman"/>
          <w:color w:val="auto"/>
          <w:lang w:val="en-GB"/>
        </w:rPr>
        <w:t xml:space="preserve">for defence. </w:t>
      </w:r>
      <w:r w:rsidR="00EC6124">
        <w:rPr>
          <w:rFonts w:ascii="Times New Roman" w:hAnsi="Times New Roman" w:cs="Times New Roman"/>
          <w:color w:val="auto"/>
          <w:lang w:val="en-GB"/>
        </w:rPr>
        <w:t>Time:</w:t>
      </w:r>
      <w:r>
        <w:rPr>
          <w:rFonts w:ascii="Times New Roman" w:hAnsi="Times New Roman" w:cs="Times New Roman"/>
          <w:color w:val="auto"/>
          <w:lang w:val="en-GB"/>
        </w:rPr>
        <w:t xml:space="preserv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r w:rsidR="00EC6124">
        <w:rPr>
          <w:rFonts w:ascii="Times New Roman" w:hAnsi="Times New Roman" w:cs="Times New Roman"/>
          <w:color w:val="auto"/>
          <w:lang w:val="en-GB"/>
        </w:rPr>
        <w:t>.</w:t>
      </w:r>
    </w:p>
    <w:p w:rsidR="00EC6124" w:rsidRDefault="007E7D15" w:rsidP="00EC6124">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Phase 9: </w:t>
      </w:r>
      <w:r w:rsidR="00EC6124">
        <w:rPr>
          <w:rFonts w:ascii="Times New Roman" w:hAnsi="Times New Roman" w:cs="Times New Roman"/>
          <w:color w:val="auto"/>
          <w:lang w:val="en-GB"/>
        </w:rPr>
        <w:t xml:space="preserve">Defence of the </w:t>
      </w:r>
      <w:r w:rsidR="00561CA7">
        <w:rPr>
          <w:rFonts w:ascii="Times New Roman" w:hAnsi="Times New Roman" w:cs="Times New Roman"/>
          <w:color w:val="auto"/>
          <w:lang w:val="en-GB"/>
        </w:rPr>
        <w:t xml:space="preserve">Micro </w:t>
      </w:r>
      <w:r w:rsidR="00EC6124">
        <w:rPr>
          <w:rFonts w:ascii="Times New Roman" w:hAnsi="Times New Roman" w:cs="Times New Roman"/>
          <w:color w:val="auto"/>
          <w:lang w:val="en-GB"/>
        </w:rPr>
        <w:t xml:space="preserve">Thesis in front of </w:t>
      </w:r>
      <w:r w:rsidR="00EC6124" w:rsidRPr="00E01620">
        <w:rPr>
          <w:rFonts w:ascii="Times New Roman" w:hAnsi="Times New Roman" w:cs="Times New Roman"/>
          <w:color w:val="auto"/>
          <w:lang w:val="en-GB"/>
        </w:rPr>
        <w:t>Jury.</w:t>
      </w:r>
      <w:r w:rsidR="00EC6124">
        <w:rPr>
          <w:rFonts w:ascii="Times New Roman" w:hAnsi="Times New Roman" w:cs="Times New Roman"/>
          <w:color w:val="auto"/>
          <w:lang w:val="en-GB"/>
        </w:rPr>
        <w:t xml:space="preserve"> Time: Late semester.</w:t>
      </w:r>
    </w:p>
    <w:p w:rsidR="00EC6124" w:rsidRDefault="00EC6124" w:rsidP="00B76E76">
      <w:pPr>
        <w:spacing w:after="0" w:line="240" w:lineRule="auto"/>
        <w:jc w:val="both"/>
        <w:rPr>
          <w:rFonts w:ascii="Times New Roman" w:hAnsi="Times New Roman" w:cs="Times New Roman"/>
          <w:color w:val="auto"/>
          <w:lang w:val="en-GB"/>
        </w:rPr>
      </w:pPr>
    </w:p>
    <w:p w:rsidR="00467620" w:rsidRPr="00467620" w:rsidRDefault="00E30698"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EC6124">
        <w:rPr>
          <w:rFonts w:ascii="Times New Roman" w:hAnsi="Times New Roman" w:cs="Times New Roman"/>
          <w:b/>
          <w:color w:val="auto"/>
          <w:lang w:val="en-GB"/>
        </w:rPr>
        <w:t>5</w:t>
      </w:r>
      <w:r w:rsidR="00467620" w:rsidRPr="00467620">
        <w:rPr>
          <w:rFonts w:ascii="Times New Roman" w:hAnsi="Times New Roman" w:cs="Times New Roman"/>
          <w:b/>
          <w:color w:val="auto"/>
          <w:lang w:val="en-GB"/>
        </w:rPr>
        <w:t xml:space="preserve">. Steps </w:t>
      </w:r>
      <w:r w:rsidR="00467620">
        <w:rPr>
          <w:rFonts w:ascii="Times New Roman" w:hAnsi="Times New Roman" w:cs="Times New Roman"/>
          <w:b/>
          <w:color w:val="auto"/>
          <w:lang w:val="en-GB"/>
        </w:rPr>
        <w:t xml:space="preserve">and timeline that students </w:t>
      </w:r>
      <w:r w:rsidR="00AE3D4D">
        <w:rPr>
          <w:rFonts w:ascii="Times New Roman" w:hAnsi="Times New Roman" w:cs="Times New Roman"/>
          <w:b/>
          <w:color w:val="auto"/>
          <w:lang w:val="en-GB"/>
        </w:rPr>
        <w:t xml:space="preserve">need </w:t>
      </w:r>
      <w:r w:rsidR="00467620" w:rsidRPr="00467620">
        <w:rPr>
          <w:rFonts w:ascii="Times New Roman" w:hAnsi="Times New Roman" w:cs="Times New Roman"/>
          <w:b/>
          <w:color w:val="auto"/>
          <w:lang w:val="en-GB"/>
        </w:rPr>
        <w:t xml:space="preserve">to follow when writing the </w:t>
      </w:r>
      <w:r w:rsidR="00561CA7">
        <w:rPr>
          <w:rFonts w:ascii="Times New Roman" w:hAnsi="Times New Roman" w:cs="Times New Roman"/>
          <w:b/>
          <w:color w:val="auto"/>
          <w:lang w:val="en-GB"/>
        </w:rPr>
        <w:t xml:space="preserve">Micro </w:t>
      </w:r>
      <w:r w:rsidR="00467620" w:rsidRPr="00467620">
        <w:rPr>
          <w:rFonts w:ascii="Times New Roman" w:hAnsi="Times New Roman" w:cs="Times New Roman"/>
          <w:b/>
          <w:color w:val="auto"/>
          <w:lang w:val="en-GB"/>
        </w:rPr>
        <w:t>Thesis:</w:t>
      </w:r>
    </w:p>
    <w:p w:rsidR="00F25875" w:rsidRDefault="00F2587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 Coordinator of the PIR Department sends email to students asking them to send a topic and proposal for a supervisor. 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467620" w:rsidRDefault="00474C24" w:rsidP="00B76E76">
      <w:pPr>
        <w:spacing w:after="0" w:line="240" w:lineRule="auto"/>
        <w:jc w:val="both"/>
        <w:rPr>
          <w:rFonts w:ascii="Times New Roman" w:hAnsi="Times New Roman" w:cs="Times New Roman"/>
          <w:color w:val="auto"/>
          <w:lang w:val="en-GB"/>
        </w:rPr>
      </w:pPr>
      <w:r w:rsidRPr="00474C24">
        <w:rPr>
          <w:rFonts w:ascii="Times New Roman" w:hAnsi="Times New Roman" w:cs="Times New Roman"/>
          <w:color w:val="auto"/>
          <w:lang w:val="en-GB"/>
        </w:rPr>
        <w:t xml:space="preserve">Step </w:t>
      </w:r>
      <w:r w:rsidR="00F25875">
        <w:rPr>
          <w:rFonts w:ascii="Times New Roman" w:hAnsi="Times New Roman" w:cs="Times New Roman"/>
          <w:color w:val="auto"/>
          <w:lang w:val="en-GB"/>
        </w:rPr>
        <w:t>2</w:t>
      </w:r>
      <w:r w:rsidRPr="00474C24">
        <w:rPr>
          <w:rFonts w:ascii="Times New Roman" w:hAnsi="Times New Roman" w:cs="Times New Roman"/>
          <w:color w:val="auto"/>
          <w:lang w:val="en-GB"/>
        </w:rPr>
        <w:t xml:space="preserve">: </w:t>
      </w:r>
      <w:r w:rsidR="00AE3D4D">
        <w:rPr>
          <w:rFonts w:ascii="Times New Roman" w:hAnsi="Times New Roman" w:cs="Times New Roman"/>
          <w:color w:val="auto"/>
          <w:lang w:val="en-GB"/>
        </w:rPr>
        <w:t>Students g</w:t>
      </w:r>
      <w:r w:rsidR="00467620" w:rsidRPr="00474C24">
        <w:rPr>
          <w:rFonts w:ascii="Times New Roman" w:hAnsi="Times New Roman" w:cs="Times New Roman"/>
          <w:color w:val="auto"/>
          <w:lang w:val="en-GB"/>
        </w:rPr>
        <w:t xml:space="preserve">et in touch with </w:t>
      </w:r>
      <w:r w:rsidR="00467620">
        <w:rPr>
          <w:rFonts w:ascii="Times New Roman" w:hAnsi="Times New Roman" w:cs="Times New Roman"/>
          <w:color w:val="auto"/>
          <w:lang w:val="en-GB"/>
        </w:rPr>
        <w:t xml:space="preserve">a professor </w:t>
      </w:r>
      <w:r w:rsidR="00AE3D4D">
        <w:rPr>
          <w:rFonts w:ascii="Times New Roman" w:hAnsi="Times New Roman" w:cs="Times New Roman"/>
          <w:color w:val="auto"/>
          <w:lang w:val="en-GB"/>
        </w:rPr>
        <w:t xml:space="preserve">whom they would like to see as supervisor for their </w:t>
      </w:r>
      <w:r w:rsidR="00561CA7">
        <w:rPr>
          <w:rFonts w:ascii="Times New Roman" w:hAnsi="Times New Roman" w:cs="Times New Roman"/>
          <w:color w:val="auto"/>
          <w:lang w:val="en-GB"/>
        </w:rPr>
        <w:t xml:space="preserve">Micro </w:t>
      </w:r>
      <w:r w:rsidR="00AE3D4D">
        <w:rPr>
          <w:rFonts w:ascii="Times New Roman" w:hAnsi="Times New Roman" w:cs="Times New Roman"/>
          <w:color w:val="auto"/>
          <w:lang w:val="en-GB"/>
        </w:rPr>
        <w:t>Thesis</w:t>
      </w:r>
      <w:r w:rsidR="00F25875">
        <w:rPr>
          <w:rFonts w:ascii="Times New Roman" w:hAnsi="Times New Roman" w:cs="Times New Roman"/>
          <w:color w:val="auto"/>
          <w:lang w:val="en-GB"/>
        </w:rPr>
        <w:t xml:space="preserve">. They agree on a </w:t>
      </w:r>
      <w:r w:rsidR="00AE3D4D">
        <w:rPr>
          <w:rFonts w:ascii="Times New Roman" w:hAnsi="Times New Roman" w:cs="Times New Roman"/>
          <w:color w:val="auto"/>
          <w:lang w:val="en-GB"/>
        </w:rPr>
        <w:t xml:space="preserve">topic. </w:t>
      </w:r>
      <w:r w:rsidR="00F25875">
        <w:rPr>
          <w:rFonts w:ascii="Times New Roman" w:hAnsi="Times New Roman" w:cs="Times New Roman"/>
          <w:color w:val="auto"/>
          <w:lang w:val="en-GB"/>
        </w:rPr>
        <w:t xml:space="preserve">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sidR="00F25875">
        <w:rPr>
          <w:rFonts w:ascii="Times New Roman" w:hAnsi="Times New Roman" w:cs="Times New Roman"/>
          <w:color w:val="auto"/>
          <w:lang w:val="en-GB"/>
        </w:rPr>
        <w:t xml:space="preserve">semester. </w:t>
      </w:r>
    </w:p>
    <w:p w:rsidR="00474C24" w:rsidRDefault="00467620"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F25875">
        <w:rPr>
          <w:rFonts w:ascii="Times New Roman" w:hAnsi="Times New Roman" w:cs="Times New Roman"/>
          <w:color w:val="auto"/>
          <w:lang w:val="en-GB"/>
        </w:rPr>
        <w:t>3</w:t>
      </w:r>
      <w:r>
        <w:rPr>
          <w:rFonts w:ascii="Times New Roman" w:hAnsi="Times New Roman" w:cs="Times New Roman"/>
          <w:color w:val="auto"/>
          <w:lang w:val="en-GB"/>
        </w:rPr>
        <w:t xml:space="preserve">: </w:t>
      </w:r>
      <w:r w:rsidR="00AE3D4D">
        <w:rPr>
          <w:rFonts w:ascii="Times New Roman" w:hAnsi="Times New Roman" w:cs="Times New Roman"/>
          <w:color w:val="auto"/>
          <w:lang w:val="en-GB"/>
        </w:rPr>
        <w:t xml:space="preserve">Students </w:t>
      </w:r>
      <w:r w:rsidR="00F25875">
        <w:rPr>
          <w:rFonts w:ascii="Times New Roman" w:hAnsi="Times New Roman" w:cs="Times New Roman"/>
          <w:color w:val="auto"/>
          <w:lang w:val="en-GB"/>
        </w:rPr>
        <w:t>send to Coordinator of the PIR Department t</w:t>
      </w:r>
      <w:r>
        <w:rPr>
          <w:rFonts w:ascii="Times New Roman" w:hAnsi="Times New Roman" w:cs="Times New Roman"/>
          <w:color w:val="auto"/>
          <w:lang w:val="en-GB"/>
        </w:rPr>
        <w:t>he</w:t>
      </w:r>
      <w:r w:rsidR="00F25875">
        <w:rPr>
          <w:rFonts w:ascii="Times New Roman" w:hAnsi="Times New Roman" w:cs="Times New Roman"/>
          <w:color w:val="auto"/>
          <w:lang w:val="en-GB"/>
        </w:rPr>
        <w:t>ir</w:t>
      </w:r>
      <w:r>
        <w:rPr>
          <w:rFonts w:ascii="Times New Roman" w:hAnsi="Times New Roman" w:cs="Times New Roman"/>
          <w:color w:val="auto"/>
          <w:lang w:val="en-GB"/>
        </w:rPr>
        <w:t xml:space="preserve"> </w:t>
      </w:r>
      <w:r w:rsidR="00F25875">
        <w:rPr>
          <w:rFonts w:ascii="Times New Roman" w:hAnsi="Times New Roman" w:cs="Times New Roman"/>
          <w:color w:val="auto"/>
          <w:lang w:val="en-GB"/>
        </w:rPr>
        <w:t xml:space="preserve">proposal for </w:t>
      </w:r>
      <w:r>
        <w:rPr>
          <w:rFonts w:ascii="Times New Roman" w:hAnsi="Times New Roman" w:cs="Times New Roman"/>
          <w:color w:val="auto"/>
          <w:lang w:val="en-GB"/>
        </w:rPr>
        <w:t xml:space="preserve">topic </w:t>
      </w:r>
      <w:r w:rsidR="00F25875">
        <w:rPr>
          <w:rFonts w:ascii="Times New Roman" w:hAnsi="Times New Roman" w:cs="Times New Roman"/>
          <w:color w:val="auto"/>
          <w:lang w:val="en-GB"/>
        </w:rPr>
        <w:t xml:space="preserve">and </w:t>
      </w:r>
      <w:r w:rsidR="00E30698">
        <w:rPr>
          <w:rFonts w:ascii="Times New Roman" w:hAnsi="Times New Roman" w:cs="Times New Roman"/>
          <w:color w:val="auto"/>
          <w:lang w:val="en-GB"/>
        </w:rPr>
        <w:t xml:space="preserve">suggestion </w:t>
      </w:r>
      <w:r w:rsidR="00F25875">
        <w:rPr>
          <w:rFonts w:ascii="Times New Roman" w:hAnsi="Times New Roman" w:cs="Times New Roman"/>
          <w:color w:val="auto"/>
          <w:lang w:val="en-GB"/>
        </w:rPr>
        <w:t>for supervisor.</w:t>
      </w:r>
      <w:r>
        <w:rPr>
          <w:rFonts w:ascii="Times New Roman" w:hAnsi="Times New Roman" w:cs="Times New Roman"/>
          <w:color w:val="auto"/>
          <w:lang w:val="en-GB"/>
        </w:rPr>
        <w:t xml:space="preserve"> </w:t>
      </w:r>
      <w:r w:rsidR="00F25875">
        <w:rPr>
          <w:rFonts w:ascii="Times New Roman" w:hAnsi="Times New Roman" w:cs="Times New Roman"/>
          <w:color w:val="auto"/>
          <w:lang w:val="en-GB"/>
        </w:rPr>
        <w:t xml:space="preserve">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sidR="00F25875">
        <w:rPr>
          <w:rFonts w:ascii="Times New Roman" w:hAnsi="Times New Roman" w:cs="Times New Roman"/>
          <w:color w:val="auto"/>
          <w:lang w:val="en-GB"/>
        </w:rPr>
        <w:t>semester.</w:t>
      </w:r>
    </w:p>
    <w:p w:rsidR="00F25875" w:rsidRDefault="00F25875"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A07F9E">
        <w:rPr>
          <w:rFonts w:ascii="Times New Roman" w:hAnsi="Times New Roman" w:cs="Times New Roman"/>
          <w:color w:val="auto"/>
          <w:lang w:val="en-GB"/>
        </w:rPr>
        <w:t>4</w:t>
      </w:r>
      <w:r>
        <w:rPr>
          <w:rFonts w:ascii="Times New Roman" w:hAnsi="Times New Roman" w:cs="Times New Roman"/>
          <w:color w:val="auto"/>
          <w:lang w:val="en-GB"/>
        </w:rPr>
        <w:t xml:space="preserve">: Coordinator of the PIR Department schedules a meeting of the </w:t>
      </w:r>
      <w:r w:rsidR="00B76E76">
        <w:rPr>
          <w:rFonts w:ascii="Times New Roman" w:hAnsi="Times New Roman" w:cs="Times New Roman"/>
          <w:color w:val="auto"/>
          <w:lang w:val="en-GB"/>
        </w:rPr>
        <w:t xml:space="preserve">Scientific Committee of the PIR </w:t>
      </w:r>
      <w:r>
        <w:rPr>
          <w:rFonts w:ascii="Times New Roman" w:hAnsi="Times New Roman" w:cs="Times New Roman"/>
          <w:color w:val="auto"/>
          <w:lang w:val="en-GB"/>
        </w:rPr>
        <w:t xml:space="preserve">Department where the decision is made for topics and for supervisors. 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F25875" w:rsidRDefault="00A07F9E"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lastRenderedPageBreak/>
        <w:t>Step 5</w:t>
      </w:r>
      <w:r w:rsidR="00F25875">
        <w:rPr>
          <w:rFonts w:ascii="Times New Roman" w:hAnsi="Times New Roman" w:cs="Times New Roman"/>
          <w:color w:val="auto"/>
          <w:lang w:val="en-GB"/>
        </w:rPr>
        <w:t>: Coordinator of the PIR Department informs the students on the decision for topics and for supervisors</w:t>
      </w:r>
      <w:r w:rsidR="00E30698">
        <w:rPr>
          <w:rFonts w:ascii="Times New Roman" w:hAnsi="Times New Roman" w:cs="Times New Roman"/>
          <w:color w:val="auto"/>
          <w:lang w:val="en-GB"/>
        </w:rPr>
        <w:t xml:space="preserve">. 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sidR="00E30698">
        <w:rPr>
          <w:rFonts w:ascii="Times New Roman" w:hAnsi="Times New Roman" w:cs="Times New Roman"/>
          <w:color w:val="auto"/>
          <w:lang w:val="en-GB"/>
        </w:rPr>
        <w:t>semester.</w:t>
      </w:r>
    </w:p>
    <w:p w:rsidR="00E30698" w:rsidRDefault="00A07F9E" w:rsidP="00E30698">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 6</w:t>
      </w:r>
      <w:r w:rsidR="00E30698">
        <w:rPr>
          <w:rFonts w:ascii="Times New Roman" w:hAnsi="Times New Roman" w:cs="Times New Roman"/>
          <w:color w:val="auto"/>
          <w:lang w:val="en-GB"/>
        </w:rPr>
        <w:t>: Coordinator of the PIR Department</w:t>
      </w:r>
      <w:r w:rsidR="00D3733B">
        <w:rPr>
          <w:rFonts w:ascii="Times New Roman" w:hAnsi="Times New Roman" w:cs="Times New Roman"/>
          <w:color w:val="auto"/>
          <w:lang w:val="en-GB"/>
        </w:rPr>
        <w:t xml:space="preserve"> </w:t>
      </w:r>
      <w:r w:rsidR="00E30698">
        <w:rPr>
          <w:rFonts w:ascii="Times New Roman" w:hAnsi="Times New Roman" w:cs="Times New Roman"/>
          <w:color w:val="auto"/>
          <w:lang w:val="en-GB"/>
        </w:rPr>
        <w:t>schedules an orientation session where the content of this Manual is discussed with the students</w:t>
      </w:r>
      <w:r w:rsidR="005F0688">
        <w:rPr>
          <w:rFonts w:ascii="Times New Roman" w:hAnsi="Times New Roman" w:cs="Times New Roman"/>
          <w:color w:val="auto"/>
          <w:lang w:val="en-GB"/>
        </w:rPr>
        <w:t xml:space="preserve">. The session is moderated by Adviser of </w:t>
      </w:r>
      <w:r w:rsidR="00561CA7">
        <w:rPr>
          <w:rFonts w:ascii="Times New Roman" w:hAnsi="Times New Roman" w:cs="Times New Roman"/>
          <w:color w:val="auto"/>
          <w:lang w:val="en-GB"/>
        </w:rPr>
        <w:t xml:space="preserve">Professional </w:t>
      </w:r>
      <w:r w:rsidR="005F0688">
        <w:rPr>
          <w:rFonts w:ascii="Times New Roman" w:hAnsi="Times New Roman" w:cs="Times New Roman"/>
          <w:color w:val="auto"/>
          <w:lang w:val="en-GB"/>
        </w:rPr>
        <w:t>Masters’ students</w:t>
      </w:r>
      <w:r w:rsidR="00E30698">
        <w:rPr>
          <w:rFonts w:ascii="Times New Roman" w:hAnsi="Times New Roman" w:cs="Times New Roman"/>
          <w:color w:val="auto"/>
          <w:lang w:val="en-GB"/>
        </w:rPr>
        <w:t xml:space="preserve">. Supervisors also attend. Time: </w:t>
      </w:r>
      <w:r w:rsidR="00561CA7">
        <w:rPr>
          <w:rFonts w:ascii="Times New Roman" w:hAnsi="Times New Roman" w:cs="Times New Roman"/>
          <w:color w:val="auto"/>
          <w:lang w:val="en-GB"/>
        </w:rPr>
        <w:t>1</w:t>
      </w:r>
      <w:r w:rsidR="00561CA7" w:rsidRPr="00561CA7">
        <w:rPr>
          <w:rFonts w:ascii="Times New Roman" w:hAnsi="Times New Roman" w:cs="Times New Roman"/>
          <w:color w:val="auto"/>
          <w:vertAlign w:val="superscript"/>
          <w:lang w:val="en-GB"/>
        </w:rPr>
        <w:t>st</w:t>
      </w:r>
      <w:r w:rsidR="00561CA7">
        <w:rPr>
          <w:rFonts w:ascii="Times New Roman" w:hAnsi="Times New Roman" w:cs="Times New Roman"/>
          <w:color w:val="auto"/>
          <w:lang w:val="en-GB"/>
        </w:rPr>
        <w:t xml:space="preserve"> </w:t>
      </w:r>
      <w:r w:rsidR="00E30698">
        <w:rPr>
          <w:rFonts w:ascii="Times New Roman" w:hAnsi="Times New Roman" w:cs="Times New Roman"/>
          <w:color w:val="auto"/>
          <w:lang w:val="en-GB"/>
        </w:rPr>
        <w:t>semester.</w:t>
      </w:r>
    </w:p>
    <w:p w:rsidR="00474C24" w:rsidRDefault="00706A1E"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A07F9E">
        <w:rPr>
          <w:rFonts w:ascii="Times New Roman" w:hAnsi="Times New Roman" w:cs="Times New Roman"/>
          <w:color w:val="auto"/>
          <w:lang w:val="en-GB"/>
        </w:rPr>
        <w:t>7</w:t>
      </w:r>
      <w:r>
        <w:rPr>
          <w:rFonts w:ascii="Times New Roman" w:hAnsi="Times New Roman" w:cs="Times New Roman"/>
          <w:color w:val="auto"/>
          <w:lang w:val="en-GB"/>
        </w:rPr>
        <w:t xml:space="preserve">: </w:t>
      </w:r>
      <w:r w:rsidR="003D60A4">
        <w:rPr>
          <w:rFonts w:ascii="Times New Roman" w:hAnsi="Times New Roman" w:cs="Times New Roman"/>
          <w:color w:val="auto"/>
          <w:lang w:val="en-GB"/>
        </w:rPr>
        <w:t>Students r</w:t>
      </w:r>
      <w:r w:rsidR="008C57E7">
        <w:rPr>
          <w:rFonts w:ascii="Times New Roman" w:hAnsi="Times New Roman" w:cs="Times New Roman"/>
          <w:color w:val="auto"/>
          <w:lang w:val="en-GB"/>
        </w:rPr>
        <w:t xml:space="preserve">egister for PIR </w:t>
      </w:r>
      <w:r w:rsidR="00561CA7">
        <w:rPr>
          <w:rFonts w:ascii="Times New Roman" w:hAnsi="Times New Roman" w:cs="Times New Roman"/>
          <w:color w:val="auto"/>
          <w:lang w:val="en-GB"/>
        </w:rPr>
        <w:t>4</w:t>
      </w:r>
      <w:r w:rsidR="008C57E7">
        <w:rPr>
          <w:rFonts w:ascii="Times New Roman" w:hAnsi="Times New Roman" w:cs="Times New Roman"/>
          <w:color w:val="auto"/>
          <w:lang w:val="en-GB"/>
        </w:rPr>
        <w:t xml:space="preserve">00 </w:t>
      </w:r>
      <w:r w:rsidR="00561CA7">
        <w:rPr>
          <w:rFonts w:ascii="Times New Roman" w:hAnsi="Times New Roman" w:cs="Times New Roman"/>
          <w:color w:val="auto"/>
          <w:lang w:val="en-GB"/>
        </w:rPr>
        <w:t xml:space="preserve">Micro </w:t>
      </w:r>
      <w:r w:rsidR="008C57E7">
        <w:rPr>
          <w:rFonts w:ascii="Times New Roman" w:hAnsi="Times New Roman" w:cs="Times New Roman"/>
          <w:color w:val="auto"/>
          <w:lang w:val="en-GB"/>
        </w:rPr>
        <w:t xml:space="preserve">Thesis course. </w:t>
      </w:r>
      <w:r w:rsidR="00E30698">
        <w:rPr>
          <w:rFonts w:ascii="Times New Roman" w:hAnsi="Times New Roman" w:cs="Times New Roman"/>
          <w:color w:val="auto"/>
          <w:lang w:val="en-GB"/>
        </w:rPr>
        <w:t xml:space="preserve">Adviser approves the course registration. </w:t>
      </w:r>
      <w:r w:rsidR="008C57E7">
        <w:rPr>
          <w:rFonts w:ascii="Times New Roman" w:hAnsi="Times New Roman" w:cs="Times New Roman"/>
          <w:color w:val="auto"/>
          <w:lang w:val="en-GB"/>
        </w:rPr>
        <w:t>Time: 1</w:t>
      </w:r>
      <w:r w:rsidR="008C57E7" w:rsidRPr="008C57E7">
        <w:rPr>
          <w:rFonts w:ascii="Times New Roman" w:hAnsi="Times New Roman" w:cs="Times New Roman"/>
          <w:color w:val="auto"/>
          <w:vertAlign w:val="superscript"/>
          <w:lang w:val="en-GB"/>
        </w:rPr>
        <w:t>st</w:t>
      </w:r>
      <w:r w:rsidR="008C57E7">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sidR="008C57E7">
        <w:rPr>
          <w:rFonts w:ascii="Times New Roman" w:hAnsi="Times New Roman" w:cs="Times New Roman"/>
          <w:color w:val="auto"/>
          <w:lang w:val="en-GB"/>
        </w:rPr>
        <w:t xml:space="preserve">semester. </w:t>
      </w:r>
    </w:p>
    <w:p w:rsidR="007E7D15" w:rsidRDefault="007E7D15" w:rsidP="007E7D1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8: Start of writing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Time: 1</w:t>
      </w:r>
      <w:r w:rsidRPr="00EC6124">
        <w:rPr>
          <w:rFonts w:ascii="Times New Roman" w:hAnsi="Times New Roman" w:cs="Times New Roman"/>
          <w:color w:val="auto"/>
          <w:vertAlign w:val="superscript"/>
          <w:lang w:val="en-GB"/>
        </w:rPr>
        <w:t>st</w:t>
      </w:r>
      <w:r>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7E7D15" w:rsidRPr="00474C24" w:rsidRDefault="007E7D15" w:rsidP="007E7D15">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9: Preparation of the following chapters of the Thesis: </w:t>
      </w:r>
      <w:r w:rsidRPr="00EC6124">
        <w:rPr>
          <w:rFonts w:ascii="Times New Roman" w:hAnsi="Times New Roman" w:cs="Times New Roman"/>
          <w:color w:val="auto"/>
          <w:lang w:val="en-GB"/>
        </w:rPr>
        <w:t xml:space="preserve">Table of </w:t>
      </w:r>
      <w:r>
        <w:rPr>
          <w:rFonts w:ascii="Times New Roman" w:hAnsi="Times New Roman" w:cs="Times New Roman"/>
          <w:color w:val="auto"/>
          <w:lang w:val="en-GB"/>
        </w:rPr>
        <w:t>C</w:t>
      </w:r>
      <w:r w:rsidRPr="00EC6124">
        <w:rPr>
          <w:rFonts w:ascii="Times New Roman" w:hAnsi="Times New Roman" w:cs="Times New Roman"/>
          <w:color w:val="auto"/>
          <w:lang w:val="en-GB"/>
        </w:rPr>
        <w:t>ontents</w:t>
      </w:r>
      <w:r>
        <w:rPr>
          <w:rFonts w:ascii="Times New Roman" w:hAnsi="Times New Roman" w:cs="Times New Roman"/>
          <w:color w:val="auto"/>
          <w:lang w:val="en-GB"/>
        </w:rPr>
        <w:t xml:space="preserve">, Introduction, </w:t>
      </w:r>
      <w:r w:rsidRPr="00EC6124">
        <w:rPr>
          <w:rFonts w:ascii="Times New Roman" w:hAnsi="Times New Roman" w:cs="Times New Roman"/>
          <w:color w:val="auto"/>
          <w:lang w:val="en-GB"/>
        </w:rPr>
        <w:t>Methodology</w:t>
      </w:r>
      <w:r>
        <w:rPr>
          <w:rFonts w:ascii="Times New Roman" w:hAnsi="Times New Roman" w:cs="Times New Roman"/>
          <w:color w:val="auto"/>
          <w:lang w:val="en-GB"/>
        </w:rPr>
        <w:t>, Theoretical framework, Literature review. Time: From 1</w:t>
      </w:r>
      <w:r w:rsidRPr="00EC6124">
        <w:rPr>
          <w:rFonts w:ascii="Times New Roman" w:hAnsi="Times New Roman" w:cs="Times New Roman"/>
          <w:color w:val="auto"/>
          <w:vertAlign w:val="superscript"/>
          <w:lang w:val="en-GB"/>
        </w:rPr>
        <w:t>st</w:t>
      </w:r>
      <w:r>
        <w:rPr>
          <w:rFonts w:ascii="Times New Roman" w:hAnsi="Times New Roman" w:cs="Times New Roman"/>
          <w:color w:val="auto"/>
          <w:lang w:val="en-GB"/>
        </w:rPr>
        <w:t xml:space="preserve"> week until 7</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r>
        <w:rPr>
          <w:rFonts w:ascii="Times New Roman" w:hAnsi="Times New Roman" w:cs="Times New Roman"/>
          <w:color w:val="auto"/>
          <w:lang w:val="en-GB"/>
        </w:rPr>
        <w:t xml:space="preserve"> </w:t>
      </w:r>
    </w:p>
    <w:p w:rsidR="00B76E76" w:rsidRDefault="00A07F9E"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7E7D15">
        <w:rPr>
          <w:rFonts w:ascii="Times New Roman" w:hAnsi="Times New Roman" w:cs="Times New Roman"/>
          <w:color w:val="auto"/>
          <w:lang w:val="en-GB"/>
        </w:rPr>
        <w:t xml:space="preserve">10: Formation of the Juries for each </w:t>
      </w:r>
      <w:r w:rsidR="00561CA7">
        <w:rPr>
          <w:rFonts w:ascii="Times New Roman" w:hAnsi="Times New Roman" w:cs="Times New Roman"/>
          <w:color w:val="auto"/>
          <w:lang w:val="en-GB"/>
        </w:rPr>
        <w:t xml:space="preserve">Micro </w:t>
      </w:r>
      <w:r w:rsidR="007E7D15">
        <w:rPr>
          <w:rFonts w:ascii="Times New Roman" w:hAnsi="Times New Roman" w:cs="Times New Roman"/>
          <w:color w:val="auto"/>
          <w:lang w:val="en-GB"/>
        </w:rPr>
        <w:t xml:space="preserve">Thesis. Time: </w:t>
      </w:r>
      <w:r w:rsidR="00333D2E">
        <w:rPr>
          <w:rFonts w:ascii="Times New Roman" w:hAnsi="Times New Roman" w:cs="Times New Roman"/>
          <w:color w:val="auto"/>
          <w:lang w:val="en-GB"/>
        </w:rPr>
        <w:t>7</w:t>
      </w:r>
      <w:r w:rsidR="00333D2E" w:rsidRPr="00333D2E">
        <w:rPr>
          <w:rFonts w:ascii="Times New Roman" w:hAnsi="Times New Roman" w:cs="Times New Roman"/>
          <w:color w:val="auto"/>
          <w:vertAlign w:val="superscript"/>
          <w:lang w:val="en-GB"/>
        </w:rPr>
        <w:t>th</w:t>
      </w:r>
      <w:r w:rsidR="00333D2E">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sidR="00333D2E">
        <w:rPr>
          <w:rFonts w:ascii="Times New Roman" w:hAnsi="Times New Roman" w:cs="Times New Roman"/>
          <w:color w:val="auto"/>
          <w:lang w:val="en-GB"/>
        </w:rPr>
        <w:t>semester.</w:t>
      </w:r>
    </w:p>
    <w:p w:rsidR="00333D2E" w:rsidRDefault="00333D2E" w:rsidP="00333D2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11: The Mid-term presentation of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 xml:space="preserve">Thesis in front of the Jury. The presentation will include the following chapters: </w:t>
      </w:r>
      <w:r w:rsidRPr="00EC6124">
        <w:rPr>
          <w:rFonts w:ascii="Times New Roman" w:hAnsi="Times New Roman" w:cs="Times New Roman"/>
          <w:color w:val="auto"/>
          <w:lang w:val="en-GB"/>
        </w:rPr>
        <w:t xml:space="preserve">Table of </w:t>
      </w:r>
      <w:r>
        <w:rPr>
          <w:rFonts w:ascii="Times New Roman" w:hAnsi="Times New Roman" w:cs="Times New Roman"/>
          <w:color w:val="auto"/>
          <w:lang w:val="en-GB"/>
        </w:rPr>
        <w:t>C</w:t>
      </w:r>
      <w:r w:rsidRPr="00EC6124">
        <w:rPr>
          <w:rFonts w:ascii="Times New Roman" w:hAnsi="Times New Roman" w:cs="Times New Roman"/>
          <w:color w:val="auto"/>
          <w:lang w:val="en-GB"/>
        </w:rPr>
        <w:t>ontents</w:t>
      </w:r>
      <w:r>
        <w:rPr>
          <w:rFonts w:ascii="Times New Roman" w:hAnsi="Times New Roman" w:cs="Times New Roman"/>
          <w:color w:val="auto"/>
          <w:lang w:val="en-GB"/>
        </w:rPr>
        <w:t xml:space="preserve">, Introduction, </w:t>
      </w:r>
      <w:r w:rsidRPr="00EC6124">
        <w:rPr>
          <w:rFonts w:ascii="Times New Roman" w:hAnsi="Times New Roman" w:cs="Times New Roman"/>
          <w:color w:val="auto"/>
          <w:lang w:val="en-GB"/>
        </w:rPr>
        <w:t>Methodology</w:t>
      </w:r>
      <w:r>
        <w:rPr>
          <w:rFonts w:ascii="Times New Roman" w:hAnsi="Times New Roman" w:cs="Times New Roman"/>
          <w:color w:val="auto"/>
          <w:lang w:val="en-GB"/>
        </w:rPr>
        <w:t xml:space="preserve">, Theoretical framework, Literature review. Time: Mid-term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333D2E" w:rsidRDefault="00333D2E" w:rsidP="00333D2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12: Preparation of the </w:t>
      </w:r>
      <w:r w:rsidR="00AE1142">
        <w:rPr>
          <w:rFonts w:ascii="Times New Roman" w:hAnsi="Times New Roman" w:cs="Times New Roman"/>
          <w:color w:val="auto"/>
          <w:lang w:val="en-GB"/>
        </w:rPr>
        <w:t xml:space="preserve">other </w:t>
      </w:r>
      <w:r>
        <w:rPr>
          <w:rFonts w:ascii="Times New Roman" w:hAnsi="Times New Roman" w:cs="Times New Roman"/>
          <w:color w:val="auto"/>
          <w:lang w:val="en-GB"/>
        </w:rPr>
        <w:t xml:space="preserve">chapters of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Time: From 9</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 until 12</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r>
        <w:rPr>
          <w:rFonts w:ascii="Times New Roman" w:hAnsi="Times New Roman" w:cs="Times New Roman"/>
          <w:color w:val="auto"/>
          <w:lang w:val="en-GB"/>
        </w:rPr>
        <w:t xml:space="preserve"> </w:t>
      </w:r>
    </w:p>
    <w:p w:rsidR="00333D2E" w:rsidRDefault="00333D2E" w:rsidP="00333D2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13: The completion of writing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 xml:space="preserve">Thesis only in accordance to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Thesis Guidelines. Time: From 12</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 until 14</w:t>
      </w:r>
      <w:r w:rsidRPr="00EC6124">
        <w:rPr>
          <w:rFonts w:ascii="Times New Roman" w:hAnsi="Times New Roman" w:cs="Times New Roman"/>
          <w:color w:val="auto"/>
          <w:vertAlign w:val="superscript"/>
          <w:lang w:val="en-GB"/>
        </w:rPr>
        <w:t>th</w:t>
      </w:r>
      <w:r>
        <w:rPr>
          <w:rFonts w:ascii="Times New Roman" w:hAnsi="Times New Roman" w:cs="Times New Roman"/>
          <w:color w:val="auto"/>
          <w:lang w:val="en-GB"/>
        </w:rPr>
        <w:t xml:space="preserve">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 xml:space="preserve">semester.  </w:t>
      </w:r>
      <w:r w:rsidRPr="00EC6124">
        <w:rPr>
          <w:rFonts w:ascii="Times New Roman" w:hAnsi="Times New Roman" w:cs="Times New Roman"/>
          <w:color w:val="auto"/>
          <w:lang w:val="en-GB"/>
        </w:rPr>
        <w:t xml:space="preserve"> </w:t>
      </w:r>
      <w:r>
        <w:rPr>
          <w:rFonts w:ascii="Times New Roman" w:hAnsi="Times New Roman" w:cs="Times New Roman"/>
          <w:color w:val="auto"/>
          <w:lang w:val="en-GB"/>
        </w:rPr>
        <w:t xml:space="preserve">  </w:t>
      </w:r>
    </w:p>
    <w:p w:rsidR="007E7D15" w:rsidRDefault="00333D2E" w:rsidP="00333D2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14: Supervisor meets with the Jury to discuss whether the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 xml:space="preserve">Thesis is ready for submission. Time: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C36B8E" w:rsidRDefault="00C36B8E" w:rsidP="00E67AB0">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15: Coordinator of the Department informs the students on the results. Time: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C36B8E" w:rsidRDefault="00C36B8E" w:rsidP="00E67AB0">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16: If successful, student submits the thesis to the Coordinator of the PIR Department via email and in print (3 copies). Time: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333D2E" w:rsidRDefault="00333D2E" w:rsidP="00E67AB0">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Step 1</w:t>
      </w:r>
      <w:r w:rsidR="00C36B8E">
        <w:rPr>
          <w:rFonts w:ascii="Times New Roman" w:hAnsi="Times New Roman" w:cs="Times New Roman"/>
          <w:color w:val="auto"/>
          <w:lang w:val="en-GB"/>
        </w:rPr>
        <w:t>7</w:t>
      </w:r>
      <w:r>
        <w:rPr>
          <w:rFonts w:ascii="Times New Roman" w:hAnsi="Times New Roman" w:cs="Times New Roman"/>
          <w:color w:val="auto"/>
          <w:lang w:val="en-GB"/>
        </w:rPr>
        <w:t xml:space="preserve">: </w:t>
      </w:r>
      <w:r w:rsidR="00C36B8E">
        <w:rPr>
          <w:rFonts w:ascii="Times New Roman" w:hAnsi="Times New Roman" w:cs="Times New Roman"/>
          <w:color w:val="auto"/>
          <w:lang w:val="en-GB"/>
        </w:rPr>
        <w:t xml:space="preserve">The </w:t>
      </w:r>
      <w:r>
        <w:rPr>
          <w:rFonts w:ascii="Times New Roman" w:hAnsi="Times New Roman" w:cs="Times New Roman"/>
          <w:color w:val="auto"/>
          <w:lang w:val="en-GB"/>
        </w:rPr>
        <w:t xml:space="preserve">Scientific Committee decides on the time and composition of Juries. Time: </w:t>
      </w:r>
      <w:r w:rsidR="00C36B8E">
        <w:rPr>
          <w:rFonts w:ascii="Times New Roman" w:hAnsi="Times New Roman" w:cs="Times New Roman"/>
          <w:color w:val="auto"/>
          <w:lang w:val="en-GB"/>
        </w:rPr>
        <w:t xml:space="preserve">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sidR="00C36B8E">
        <w:rPr>
          <w:rFonts w:ascii="Times New Roman" w:hAnsi="Times New Roman" w:cs="Times New Roman"/>
          <w:color w:val="auto"/>
          <w:lang w:val="en-GB"/>
        </w:rPr>
        <w:t>semester.</w:t>
      </w:r>
    </w:p>
    <w:p w:rsidR="00C36B8E" w:rsidRDefault="00C36B8E" w:rsidP="00C36B8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18: Coordinator of the Department informs the student and the Jury members on the time and place of the Jury. Time: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C36B8E" w:rsidRDefault="00C36B8E" w:rsidP="00C36B8E">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19: Supervisor uploads the thesis to Turnitin and prints the results of the Turnitin. Time: Final exam week of </w:t>
      </w:r>
      <w:r w:rsidR="00561CA7">
        <w:rPr>
          <w:rFonts w:ascii="Times New Roman" w:hAnsi="Times New Roman" w:cs="Times New Roman"/>
          <w:color w:val="auto"/>
          <w:lang w:val="en-GB"/>
        </w:rPr>
        <w:t>2</w:t>
      </w:r>
      <w:r w:rsidR="00561CA7" w:rsidRPr="00561CA7">
        <w:rPr>
          <w:rFonts w:ascii="Times New Roman" w:hAnsi="Times New Roman" w:cs="Times New Roman"/>
          <w:color w:val="auto"/>
          <w:vertAlign w:val="superscript"/>
          <w:lang w:val="en-GB"/>
        </w:rPr>
        <w:t>nd</w:t>
      </w:r>
      <w:r w:rsidR="00561CA7">
        <w:rPr>
          <w:rFonts w:ascii="Times New Roman" w:hAnsi="Times New Roman" w:cs="Times New Roman"/>
          <w:color w:val="auto"/>
          <w:lang w:val="en-GB"/>
        </w:rPr>
        <w:t xml:space="preserve"> </w:t>
      </w:r>
      <w:r>
        <w:rPr>
          <w:rFonts w:ascii="Times New Roman" w:hAnsi="Times New Roman" w:cs="Times New Roman"/>
          <w:color w:val="auto"/>
          <w:lang w:val="en-GB"/>
        </w:rPr>
        <w:t>semester.</w:t>
      </w:r>
    </w:p>
    <w:p w:rsidR="008C57E7" w:rsidRDefault="00BF0FBF"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1B40C1">
        <w:rPr>
          <w:rFonts w:ascii="Times New Roman" w:hAnsi="Times New Roman" w:cs="Times New Roman"/>
          <w:color w:val="auto"/>
          <w:lang w:val="en-GB"/>
        </w:rPr>
        <w:t>2</w:t>
      </w:r>
      <w:r w:rsidR="00C36B8E">
        <w:rPr>
          <w:rFonts w:ascii="Times New Roman" w:hAnsi="Times New Roman" w:cs="Times New Roman"/>
          <w:color w:val="auto"/>
          <w:lang w:val="en-GB"/>
        </w:rPr>
        <w:t>0</w:t>
      </w:r>
      <w:r w:rsidR="001B40C1">
        <w:rPr>
          <w:rFonts w:ascii="Times New Roman" w:hAnsi="Times New Roman" w:cs="Times New Roman"/>
          <w:color w:val="auto"/>
          <w:lang w:val="en-GB"/>
        </w:rPr>
        <w:t>:</w:t>
      </w:r>
      <w:r w:rsidR="008C57E7">
        <w:rPr>
          <w:rFonts w:ascii="Times New Roman" w:hAnsi="Times New Roman" w:cs="Times New Roman"/>
          <w:color w:val="auto"/>
          <w:lang w:val="en-GB"/>
        </w:rPr>
        <w:t xml:space="preserve"> Defence of the Thesis in front of </w:t>
      </w:r>
      <w:r w:rsidR="008C57E7" w:rsidRPr="00E01620">
        <w:rPr>
          <w:rFonts w:ascii="Times New Roman" w:hAnsi="Times New Roman" w:cs="Times New Roman"/>
          <w:color w:val="auto"/>
          <w:lang w:val="en-GB"/>
        </w:rPr>
        <w:t>Jury.</w:t>
      </w:r>
      <w:r>
        <w:rPr>
          <w:rFonts w:ascii="Times New Roman" w:hAnsi="Times New Roman" w:cs="Times New Roman"/>
          <w:color w:val="auto"/>
          <w:lang w:val="en-GB"/>
        </w:rPr>
        <w:t xml:space="preserve"> </w:t>
      </w:r>
      <w:r w:rsidR="001F00B2" w:rsidRPr="00474C24">
        <w:rPr>
          <w:rFonts w:ascii="Times New Roman" w:hAnsi="Times New Roman" w:cs="Times New Roman"/>
          <w:color w:val="auto"/>
          <w:lang w:val="en-GB"/>
        </w:rPr>
        <w:t xml:space="preserve">Here </w:t>
      </w:r>
      <w:r w:rsidR="001B40C1">
        <w:rPr>
          <w:rFonts w:ascii="Times New Roman" w:hAnsi="Times New Roman" w:cs="Times New Roman"/>
          <w:color w:val="auto"/>
          <w:lang w:val="en-GB"/>
        </w:rPr>
        <w:t xml:space="preserve">the students are </w:t>
      </w:r>
      <w:r w:rsidR="001F00B2" w:rsidRPr="00474C24">
        <w:rPr>
          <w:rFonts w:ascii="Times New Roman" w:hAnsi="Times New Roman" w:cs="Times New Roman"/>
          <w:color w:val="auto"/>
          <w:lang w:val="en-GB"/>
        </w:rPr>
        <w:t>give</w:t>
      </w:r>
      <w:r w:rsidR="001B40C1">
        <w:rPr>
          <w:rFonts w:ascii="Times New Roman" w:hAnsi="Times New Roman" w:cs="Times New Roman"/>
          <w:color w:val="auto"/>
          <w:lang w:val="en-GB"/>
        </w:rPr>
        <w:t>n</w:t>
      </w:r>
      <w:r w:rsidR="001F00B2" w:rsidRPr="00474C24">
        <w:rPr>
          <w:rFonts w:ascii="Times New Roman" w:hAnsi="Times New Roman" w:cs="Times New Roman"/>
          <w:color w:val="auto"/>
          <w:lang w:val="en-GB"/>
        </w:rPr>
        <w:t xml:space="preserve"> a 30 minute presentation </w:t>
      </w:r>
      <w:r w:rsidR="001B40C1">
        <w:rPr>
          <w:rFonts w:ascii="Times New Roman" w:hAnsi="Times New Roman" w:cs="Times New Roman"/>
          <w:color w:val="auto"/>
          <w:lang w:val="en-GB"/>
        </w:rPr>
        <w:t xml:space="preserve">opportunity for their thesis, following which the </w:t>
      </w:r>
      <w:r w:rsidR="001F00B2">
        <w:rPr>
          <w:rFonts w:ascii="Times New Roman" w:hAnsi="Times New Roman" w:cs="Times New Roman"/>
          <w:color w:val="auto"/>
          <w:lang w:val="en-GB"/>
        </w:rPr>
        <w:t xml:space="preserve">Jury asks questions, </w:t>
      </w:r>
      <w:r w:rsidR="001B40C1">
        <w:rPr>
          <w:rFonts w:ascii="Times New Roman" w:hAnsi="Times New Roman" w:cs="Times New Roman"/>
          <w:color w:val="auto"/>
          <w:lang w:val="en-GB"/>
        </w:rPr>
        <w:t xml:space="preserve">and </w:t>
      </w:r>
      <w:r w:rsidR="001F00B2">
        <w:rPr>
          <w:rFonts w:ascii="Times New Roman" w:hAnsi="Times New Roman" w:cs="Times New Roman"/>
          <w:color w:val="auto"/>
          <w:lang w:val="en-GB"/>
        </w:rPr>
        <w:t xml:space="preserve">the student responds. Supervisor takes notes of the comments during the defence. </w:t>
      </w:r>
      <w:r w:rsidR="001B40C1">
        <w:rPr>
          <w:rFonts w:ascii="Times New Roman" w:hAnsi="Times New Roman" w:cs="Times New Roman"/>
          <w:color w:val="auto"/>
          <w:lang w:val="en-GB"/>
        </w:rPr>
        <w:t xml:space="preserve">Jury decides and the student is informed of the decision. </w:t>
      </w:r>
      <w:r>
        <w:rPr>
          <w:rFonts w:ascii="Times New Roman" w:hAnsi="Times New Roman" w:cs="Times New Roman"/>
          <w:color w:val="auto"/>
          <w:lang w:val="en-GB"/>
        </w:rPr>
        <w:t xml:space="preserve">Time: Late </w:t>
      </w:r>
      <w:r w:rsidR="00E55647">
        <w:rPr>
          <w:rFonts w:ascii="Times New Roman" w:hAnsi="Times New Roman" w:cs="Times New Roman"/>
          <w:color w:val="auto"/>
          <w:lang w:val="en-GB"/>
        </w:rPr>
        <w:t>semester</w:t>
      </w:r>
      <w:r>
        <w:rPr>
          <w:rFonts w:ascii="Times New Roman" w:hAnsi="Times New Roman" w:cs="Times New Roman"/>
          <w:color w:val="auto"/>
          <w:lang w:val="en-GB"/>
        </w:rPr>
        <w:t>.</w:t>
      </w:r>
    </w:p>
    <w:p w:rsidR="00A55012" w:rsidRDefault="006B14FF"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Step </w:t>
      </w:r>
      <w:r w:rsidR="001B40C1">
        <w:rPr>
          <w:rFonts w:ascii="Times New Roman" w:hAnsi="Times New Roman" w:cs="Times New Roman"/>
          <w:color w:val="auto"/>
          <w:lang w:val="en-GB"/>
        </w:rPr>
        <w:t>2</w:t>
      </w:r>
      <w:r w:rsidR="00C36B8E">
        <w:rPr>
          <w:rFonts w:ascii="Times New Roman" w:hAnsi="Times New Roman" w:cs="Times New Roman"/>
          <w:color w:val="auto"/>
          <w:lang w:val="en-GB"/>
        </w:rPr>
        <w:t>1</w:t>
      </w:r>
      <w:r>
        <w:rPr>
          <w:rFonts w:ascii="Times New Roman" w:hAnsi="Times New Roman" w:cs="Times New Roman"/>
          <w:color w:val="auto"/>
          <w:lang w:val="en-GB"/>
        </w:rPr>
        <w:t xml:space="preserve">: </w:t>
      </w:r>
      <w:r w:rsidR="001B40C1">
        <w:rPr>
          <w:rFonts w:ascii="Times New Roman" w:hAnsi="Times New Roman" w:cs="Times New Roman"/>
          <w:color w:val="auto"/>
          <w:lang w:val="en-GB"/>
        </w:rPr>
        <w:t>S</w:t>
      </w:r>
      <w:r>
        <w:rPr>
          <w:rFonts w:ascii="Times New Roman" w:hAnsi="Times New Roman" w:cs="Times New Roman"/>
          <w:color w:val="auto"/>
          <w:lang w:val="en-GB"/>
        </w:rPr>
        <w:t>tud</w:t>
      </w:r>
      <w:r w:rsidR="001B40C1">
        <w:rPr>
          <w:rFonts w:ascii="Times New Roman" w:hAnsi="Times New Roman" w:cs="Times New Roman"/>
          <w:color w:val="auto"/>
          <w:lang w:val="en-GB"/>
        </w:rPr>
        <w:t>ent</w:t>
      </w:r>
      <w:r>
        <w:rPr>
          <w:rFonts w:ascii="Times New Roman" w:hAnsi="Times New Roman" w:cs="Times New Roman"/>
          <w:color w:val="auto"/>
          <w:lang w:val="en-GB"/>
        </w:rPr>
        <w:t>, if successful, submit</w:t>
      </w:r>
      <w:r w:rsidR="001B40C1">
        <w:rPr>
          <w:rFonts w:ascii="Times New Roman" w:hAnsi="Times New Roman" w:cs="Times New Roman"/>
          <w:color w:val="auto"/>
          <w:lang w:val="en-GB"/>
        </w:rPr>
        <w:t>s</w:t>
      </w:r>
      <w:r>
        <w:rPr>
          <w:rFonts w:ascii="Times New Roman" w:hAnsi="Times New Roman" w:cs="Times New Roman"/>
          <w:color w:val="auto"/>
          <w:lang w:val="en-GB"/>
        </w:rPr>
        <w:t xml:space="preserve"> the </w:t>
      </w:r>
      <w:r w:rsidRPr="006B14FF">
        <w:rPr>
          <w:rFonts w:ascii="Times New Roman" w:hAnsi="Times New Roman" w:cs="Times New Roman"/>
          <w:color w:val="auto"/>
          <w:lang w:val="en-GB"/>
        </w:rPr>
        <w:t xml:space="preserve">final version of </w:t>
      </w:r>
      <w:r>
        <w:rPr>
          <w:rFonts w:ascii="Times New Roman" w:hAnsi="Times New Roman" w:cs="Times New Roman"/>
          <w:color w:val="auto"/>
          <w:lang w:val="en-GB"/>
        </w:rPr>
        <w:t xml:space="preserve">their </w:t>
      </w:r>
      <w:r w:rsidRPr="006B14FF">
        <w:rPr>
          <w:rFonts w:ascii="Times New Roman" w:hAnsi="Times New Roman" w:cs="Times New Roman"/>
          <w:color w:val="auto"/>
          <w:lang w:val="en-GB"/>
        </w:rPr>
        <w:t xml:space="preserve">thesis </w:t>
      </w:r>
      <w:r>
        <w:rPr>
          <w:rFonts w:ascii="Times New Roman" w:hAnsi="Times New Roman" w:cs="Times New Roman"/>
          <w:color w:val="auto"/>
          <w:lang w:val="en-GB"/>
        </w:rPr>
        <w:t xml:space="preserve">to the Coordinator of </w:t>
      </w:r>
      <w:r w:rsidR="001B40C1">
        <w:rPr>
          <w:rFonts w:ascii="Times New Roman" w:hAnsi="Times New Roman" w:cs="Times New Roman"/>
          <w:color w:val="auto"/>
          <w:lang w:val="en-GB"/>
        </w:rPr>
        <w:t xml:space="preserve">the </w:t>
      </w:r>
      <w:r>
        <w:rPr>
          <w:rFonts w:ascii="Times New Roman" w:hAnsi="Times New Roman" w:cs="Times New Roman"/>
          <w:color w:val="auto"/>
          <w:lang w:val="en-GB"/>
        </w:rPr>
        <w:t xml:space="preserve">Department. </w:t>
      </w:r>
      <w:r w:rsidR="001B40C1">
        <w:rPr>
          <w:rFonts w:ascii="Times New Roman" w:hAnsi="Times New Roman" w:cs="Times New Roman"/>
          <w:color w:val="auto"/>
          <w:lang w:val="en-GB"/>
        </w:rPr>
        <w:t xml:space="preserve">Submission needs to include the following: </w:t>
      </w:r>
      <w:r w:rsidRPr="006B14FF">
        <w:rPr>
          <w:rFonts w:ascii="Times New Roman" w:hAnsi="Times New Roman" w:cs="Times New Roman"/>
          <w:color w:val="auto"/>
          <w:lang w:val="en-GB"/>
        </w:rPr>
        <w:t>5 printed copies in hard blue cover</w:t>
      </w:r>
      <w:r>
        <w:rPr>
          <w:rFonts w:ascii="Times New Roman" w:hAnsi="Times New Roman" w:cs="Times New Roman"/>
          <w:color w:val="auto"/>
          <w:lang w:val="en-GB"/>
        </w:rPr>
        <w:t xml:space="preserve">; </w:t>
      </w:r>
      <w:r w:rsidRPr="006B14FF">
        <w:rPr>
          <w:rFonts w:ascii="Times New Roman" w:hAnsi="Times New Roman" w:cs="Times New Roman"/>
          <w:color w:val="auto"/>
          <w:lang w:val="en-GB"/>
        </w:rPr>
        <w:t xml:space="preserve">3 CDs </w:t>
      </w:r>
      <w:r w:rsidR="001B40C1">
        <w:rPr>
          <w:rFonts w:ascii="Times New Roman" w:hAnsi="Times New Roman" w:cs="Times New Roman"/>
          <w:color w:val="auto"/>
          <w:lang w:val="en-GB"/>
        </w:rPr>
        <w:t xml:space="preserve">with </w:t>
      </w:r>
      <w:r w:rsidRPr="006B14FF">
        <w:rPr>
          <w:rFonts w:ascii="Times New Roman" w:hAnsi="Times New Roman" w:cs="Times New Roman"/>
          <w:color w:val="auto"/>
          <w:lang w:val="en-GB"/>
        </w:rPr>
        <w:t>thesis in PDF format</w:t>
      </w:r>
      <w:r>
        <w:rPr>
          <w:rFonts w:ascii="Times New Roman" w:hAnsi="Times New Roman" w:cs="Times New Roman"/>
          <w:color w:val="auto"/>
          <w:lang w:val="en-GB"/>
        </w:rPr>
        <w:t xml:space="preserve">; </w:t>
      </w:r>
      <w:r w:rsidRPr="006B14FF">
        <w:rPr>
          <w:rFonts w:ascii="Times New Roman" w:hAnsi="Times New Roman" w:cs="Times New Roman"/>
          <w:color w:val="auto"/>
          <w:lang w:val="en-GB"/>
        </w:rPr>
        <w:t xml:space="preserve">Turnitin report </w:t>
      </w:r>
      <w:r w:rsidR="001B40C1">
        <w:rPr>
          <w:rFonts w:ascii="Times New Roman" w:hAnsi="Times New Roman" w:cs="Times New Roman"/>
          <w:color w:val="auto"/>
          <w:lang w:val="en-GB"/>
        </w:rPr>
        <w:t xml:space="preserve">where </w:t>
      </w:r>
      <w:r w:rsidRPr="006B14FF">
        <w:rPr>
          <w:rFonts w:ascii="Times New Roman" w:hAnsi="Times New Roman" w:cs="Times New Roman"/>
          <w:color w:val="auto"/>
          <w:lang w:val="en-GB"/>
        </w:rPr>
        <w:t>percentage should be below 20%</w:t>
      </w:r>
      <w:r>
        <w:rPr>
          <w:rFonts w:ascii="Times New Roman" w:hAnsi="Times New Roman" w:cs="Times New Roman"/>
          <w:color w:val="auto"/>
          <w:lang w:val="en-GB"/>
        </w:rPr>
        <w:t xml:space="preserve">; </w:t>
      </w:r>
      <w:r w:rsidR="001B40C1">
        <w:rPr>
          <w:rFonts w:ascii="Times New Roman" w:hAnsi="Times New Roman" w:cs="Times New Roman"/>
          <w:color w:val="auto"/>
          <w:lang w:val="en-GB"/>
        </w:rPr>
        <w:t xml:space="preserve">and </w:t>
      </w:r>
      <w:r w:rsidRPr="006B14FF">
        <w:rPr>
          <w:rFonts w:ascii="Times New Roman" w:hAnsi="Times New Roman" w:cs="Times New Roman"/>
          <w:color w:val="auto"/>
          <w:lang w:val="en-GB"/>
        </w:rPr>
        <w:t>3 recent passport size photographs</w:t>
      </w:r>
      <w:r>
        <w:rPr>
          <w:rFonts w:ascii="Times New Roman" w:hAnsi="Times New Roman" w:cs="Times New Roman"/>
          <w:color w:val="auto"/>
          <w:lang w:val="en-GB"/>
        </w:rPr>
        <w:t>.</w:t>
      </w:r>
      <w:r w:rsidR="00FF43ED">
        <w:rPr>
          <w:rFonts w:ascii="Times New Roman" w:hAnsi="Times New Roman" w:cs="Times New Roman"/>
          <w:color w:val="auto"/>
          <w:lang w:val="en-GB"/>
        </w:rPr>
        <w:t xml:space="preserve"> </w:t>
      </w:r>
    </w:p>
    <w:p w:rsidR="00A55012" w:rsidRDefault="00A55012" w:rsidP="00B76E76">
      <w:pPr>
        <w:spacing w:after="0" w:line="240" w:lineRule="auto"/>
        <w:jc w:val="both"/>
        <w:rPr>
          <w:rFonts w:ascii="Times New Roman" w:hAnsi="Times New Roman" w:cs="Times New Roman"/>
          <w:color w:val="auto"/>
          <w:lang w:val="en-GB"/>
        </w:rPr>
      </w:pPr>
    </w:p>
    <w:p w:rsidR="00A73ECF" w:rsidRPr="00467620" w:rsidRDefault="00A73ECF" w:rsidP="00A73ECF">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t>1</w:t>
      </w:r>
      <w:r w:rsidR="00063A8C">
        <w:rPr>
          <w:rFonts w:ascii="Times New Roman" w:hAnsi="Times New Roman" w:cs="Times New Roman"/>
          <w:b/>
          <w:color w:val="auto"/>
          <w:lang w:val="en-GB"/>
        </w:rPr>
        <w:t>6</w:t>
      </w:r>
      <w:r w:rsidRPr="00467620">
        <w:rPr>
          <w:rFonts w:ascii="Times New Roman" w:hAnsi="Times New Roman" w:cs="Times New Roman"/>
          <w:b/>
          <w:color w:val="auto"/>
          <w:lang w:val="en-GB"/>
        </w:rPr>
        <w:t xml:space="preserve">. </w:t>
      </w:r>
      <w:r>
        <w:rPr>
          <w:rFonts w:ascii="Times New Roman" w:hAnsi="Times New Roman" w:cs="Times New Roman"/>
          <w:b/>
          <w:color w:val="auto"/>
          <w:lang w:val="en-GB"/>
        </w:rPr>
        <w:t xml:space="preserve">Monitoring the student compliance with this Manual: </w:t>
      </w:r>
    </w:p>
    <w:p w:rsidR="00FB3F6A" w:rsidRDefault="00FB3F6A" w:rsidP="00A73ECF">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Only good quality </w:t>
      </w:r>
      <w:r w:rsidR="00561CA7">
        <w:rPr>
          <w:rFonts w:ascii="Times New Roman" w:hAnsi="Times New Roman" w:cs="Times New Roman"/>
          <w:color w:val="auto"/>
          <w:lang w:val="en-GB"/>
        </w:rPr>
        <w:t xml:space="preserve">Micro </w:t>
      </w:r>
      <w:r>
        <w:rPr>
          <w:rFonts w:ascii="Times New Roman" w:hAnsi="Times New Roman" w:cs="Times New Roman"/>
          <w:color w:val="auto"/>
          <w:lang w:val="en-GB"/>
        </w:rPr>
        <w:t>Theses will be allowed to be submitted for defence in front of Jury, as to be advised by the Supervisor.</w:t>
      </w:r>
    </w:p>
    <w:p w:rsidR="001F00B2" w:rsidRDefault="001F00B2">
      <w:pPr>
        <w:rPr>
          <w:rFonts w:ascii="Times New Roman" w:hAnsi="Times New Roman" w:cs="Times New Roman"/>
          <w:b/>
          <w:color w:val="auto"/>
          <w:lang w:val="en-GB"/>
        </w:rPr>
      </w:pPr>
    </w:p>
    <w:p w:rsidR="00AE1142" w:rsidRDefault="00AE1142">
      <w:pPr>
        <w:rPr>
          <w:rFonts w:ascii="Times New Roman" w:hAnsi="Times New Roman" w:cs="Times New Roman"/>
          <w:b/>
          <w:color w:val="auto"/>
          <w:lang w:val="en-GB"/>
        </w:rPr>
      </w:pPr>
      <w:r>
        <w:rPr>
          <w:rFonts w:ascii="Times New Roman" w:hAnsi="Times New Roman" w:cs="Times New Roman"/>
          <w:b/>
          <w:color w:val="auto"/>
          <w:lang w:val="en-GB"/>
        </w:rPr>
        <w:br w:type="page"/>
      </w:r>
    </w:p>
    <w:p w:rsidR="00E01620" w:rsidRPr="008F3447" w:rsidRDefault="00C36B8E" w:rsidP="00B76E76">
      <w:pPr>
        <w:spacing w:after="0" w:line="240" w:lineRule="auto"/>
        <w:jc w:val="both"/>
        <w:rPr>
          <w:rFonts w:ascii="Times New Roman" w:hAnsi="Times New Roman" w:cs="Times New Roman"/>
          <w:b/>
          <w:color w:val="auto"/>
          <w:lang w:val="en-GB"/>
        </w:rPr>
      </w:pPr>
      <w:r>
        <w:rPr>
          <w:rFonts w:ascii="Times New Roman" w:hAnsi="Times New Roman" w:cs="Times New Roman"/>
          <w:b/>
          <w:color w:val="auto"/>
          <w:lang w:val="en-GB"/>
        </w:rPr>
        <w:lastRenderedPageBreak/>
        <w:t>R</w:t>
      </w:r>
      <w:r w:rsidR="00E01620" w:rsidRPr="008F3447">
        <w:rPr>
          <w:rFonts w:ascii="Times New Roman" w:hAnsi="Times New Roman" w:cs="Times New Roman"/>
          <w:b/>
          <w:color w:val="auto"/>
          <w:lang w:val="en-GB"/>
        </w:rPr>
        <w:t>eferences</w:t>
      </w:r>
    </w:p>
    <w:p w:rsidR="00C36B8E" w:rsidRDefault="00C36B8E" w:rsidP="00B76E76">
      <w:pPr>
        <w:spacing w:after="0" w:line="240" w:lineRule="auto"/>
        <w:jc w:val="both"/>
        <w:rPr>
          <w:rFonts w:ascii="Times New Roman" w:hAnsi="Times New Roman" w:cs="Times New Roman"/>
          <w:color w:val="auto"/>
          <w:lang w:val="en-GB"/>
        </w:rPr>
      </w:pPr>
    </w:p>
    <w:p w:rsidR="008F3447" w:rsidRDefault="00E01620" w:rsidP="00B76E76">
      <w:pPr>
        <w:spacing w:after="0" w:line="240" w:lineRule="auto"/>
        <w:jc w:val="both"/>
        <w:rPr>
          <w:rFonts w:ascii="Times New Roman" w:hAnsi="Times New Roman" w:cs="Times New Roman"/>
          <w:color w:val="auto"/>
          <w:lang w:val="en-GB"/>
        </w:rPr>
      </w:pPr>
      <w:r w:rsidRPr="00E01620">
        <w:rPr>
          <w:rFonts w:ascii="Times New Roman" w:hAnsi="Times New Roman" w:cs="Times New Roman"/>
          <w:color w:val="auto"/>
          <w:lang w:val="en-GB"/>
        </w:rPr>
        <w:t xml:space="preserve">Curriculum of the </w:t>
      </w:r>
      <w:r w:rsidR="008F3447">
        <w:rPr>
          <w:rFonts w:ascii="Times New Roman" w:hAnsi="Times New Roman" w:cs="Times New Roman"/>
          <w:color w:val="auto"/>
          <w:lang w:val="en-GB"/>
        </w:rPr>
        <w:t xml:space="preserve">study program </w:t>
      </w:r>
      <w:r w:rsidR="00561CA7">
        <w:rPr>
          <w:rFonts w:ascii="Times New Roman" w:hAnsi="Times New Roman" w:cs="Times New Roman"/>
          <w:color w:val="auto"/>
          <w:lang w:val="en-GB"/>
        </w:rPr>
        <w:t xml:space="preserve">Professional </w:t>
      </w:r>
      <w:r w:rsidR="008F3447" w:rsidRPr="008F3447">
        <w:rPr>
          <w:rFonts w:ascii="Times New Roman" w:hAnsi="Times New Roman" w:cs="Times New Roman"/>
          <w:color w:val="auto"/>
          <w:lang w:val="en-GB"/>
        </w:rPr>
        <w:t>Master in Political Scie</w:t>
      </w:r>
      <w:r w:rsidR="008F3447">
        <w:rPr>
          <w:rFonts w:ascii="Times New Roman" w:hAnsi="Times New Roman" w:cs="Times New Roman"/>
          <w:color w:val="auto"/>
          <w:lang w:val="en-GB"/>
        </w:rPr>
        <w:t>nce and International Relations:</w:t>
      </w:r>
      <w:r w:rsidR="00161543">
        <w:rPr>
          <w:rFonts w:ascii="Times New Roman" w:hAnsi="Times New Roman" w:cs="Times New Roman"/>
          <w:color w:val="auto"/>
          <w:lang w:val="en-GB"/>
        </w:rPr>
        <w:t xml:space="preserve"> </w:t>
      </w:r>
      <w:hyperlink r:id="rId9" w:history="1">
        <w:r w:rsidR="00161543" w:rsidRPr="00943F9B">
          <w:rPr>
            <w:rStyle w:val="Hyperlink"/>
            <w:rFonts w:ascii="Times New Roman" w:hAnsi="Times New Roman" w:cs="Times New Roman"/>
            <w:lang w:val="en-GB"/>
          </w:rPr>
          <w:t>http://eis.epoka.edu.al/curricula/73/program</w:t>
        </w:r>
      </w:hyperlink>
      <w:r w:rsidR="008F3447">
        <w:rPr>
          <w:rFonts w:ascii="Times New Roman" w:hAnsi="Times New Roman" w:cs="Times New Roman"/>
          <w:color w:val="auto"/>
          <w:lang w:val="en-GB"/>
        </w:rPr>
        <w:t>.</w:t>
      </w:r>
      <w:r w:rsidR="00161543">
        <w:rPr>
          <w:rFonts w:ascii="Times New Roman" w:hAnsi="Times New Roman" w:cs="Times New Roman"/>
          <w:color w:val="auto"/>
          <w:lang w:val="en-GB"/>
        </w:rPr>
        <w:t xml:space="preserve"> </w:t>
      </w:r>
    </w:p>
    <w:p w:rsidR="008F3447" w:rsidRDefault="008F3447" w:rsidP="00B76E76">
      <w:pPr>
        <w:spacing w:after="0" w:line="240" w:lineRule="auto"/>
        <w:jc w:val="both"/>
        <w:rPr>
          <w:rFonts w:ascii="Times New Roman" w:hAnsi="Times New Roman" w:cs="Times New Roman"/>
          <w:color w:val="auto"/>
          <w:lang w:val="en-GB"/>
        </w:rPr>
      </w:pPr>
    </w:p>
    <w:p w:rsidR="001F00B2" w:rsidRDefault="001F00B2" w:rsidP="001F00B2">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Guidelines for format of the Thesis: </w:t>
      </w:r>
      <w:hyperlink r:id="rId10" w:history="1">
        <w:r w:rsidRPr="001D3E78">
          <w:rPr>
            <w:rStyle w:val="Hyperlink"/>
            <w:rFonts w:ascii="Times New Roman" w:hAnsi="Times New Roman" w:cs="Times New Roman"/>
            <w:lang w:val="en-GB"/>
          </w:rPr>
          <w:t>http://pir.epoka.edu.al/home-thesis-writing-guideline-344-2247.html</w:t>
        </w:r>
      </w:hyperlink>
      <w:r>
        <w:rPr>
          <w:rFonts w:ascii="Times New Roman" w:hAnsi="Times New Roman" w:cs="Times New Roman"/>
          <w:color w:val="auto"/>
          <w:lang w:val="en-GB"/>
        </w:rPr>
        <w:t xml:space="preserve">. </w:t>
      </w:r>
      <w:r>
        <w:t xml:space="preserve"> </w:t>
      </w:r>
    </w:p>
    <w:p w:rsidR="001F00B2" w:rsidRDefault="001F00B2" w:rsidP="00B76E76">
      <w:pPr>
        <w:spacing w:after="0" w:line="240" w:lineRule="auto"/>
        <w:jc w:val="both"/>
        <w:rPr>
          <w:rFonts w:ascii="Times New Roman" w:hAnsi="Times New Roman" w:cs="Times New Roman"/>
          <w:color w:val="auto"/>
          <w:lang w:val="en-GB"/>
        </w:rPr>
      </w:pPr>
    </w:p>
    <w:p w:rsidR="00E01620" w:rsidRDefault="00E01620" w:rsidP="00B76E76">
      <w:pPr>
        <w:spacing w:after="0" w:line="240" w:lineRule="auto"/>
        <w:jc w:val="both"/>
        <w:rPr>
          <w:rFonts w:ascii="Times New Roman" w:hAnsi="Times New Roman" w:cs="Times New Roman"/>
          <w:color w:val="auto"/>
          <w:lang w:val="en-GB"/>
        </w:rPr>
      </w:pPr>
      <w:r w:rsidRPr="00E01620">
        <w:rPr>
          <w:rFonts w:ascii="Times New Roman" w:hAnsi="Times New Roman" w:cs="Times New Roman"/>
          <w:color w:val="auto"/>
          <w:lang w:val="en-GB"/>
        </w:rPr>
        <w:t>Regulation on second cycle study program in political science and international relations</w:t>
      </w:r>
      <w:r w:rsidR="008F3447">
        <w:rPr>
          <w:rFonts w:ascii="Times New Roman" w:hAnsi="Times New Roman" w:cs="Times New Roman"/>
          <w:color w:val="auto"/>
          <w:lang w:val="en-GB"/>
        </w:rPr>
        <w:t xml:space="preserve">. 2008. </w:t>
      </w:r>
      <w:r w:rsidRPr="00E01620">
        <w:rPr>
          <w:rFonts w:ascii="Times New Roman" w:hAnsi="Times New Roman" w:cs="Times New Roman"/>
          <w:color w:val="auto"/>
          <w:lang w:val="en-GB"/>
        </w:rPr>
        <w:t>Epoka University</w:t>
      </w:r>
      <w:r w:rsidR="008F3447">
        <w:rPr>
          <w:rFonts w:ascii="Times New Roman" w:hAnsi="Times New Roman" w:cs="Times New Roman"/>
          <w:color w:val="auto"/>
          <w:lang w:val="en-GB"/>
        </w:rPr>
        <w:t xml:space="preserve">: </w:t>
      </w:r>
      <w:hyperlink r:id="rId11" w:history="1">
        <w:r w:rsidRPr="001D3E78">
          <w:rPr>
            <w:rStyle w:val="Hyperlink"/>
            <w:rFonts w:ascii="Times New Roman" w:hAnsi="Times New Roman" w:cs="Times New Roman"/>
            <w:lang w:val="en-GB"/>
          </w:rPr>
          <w:t>http://epoka.edu.al/mat/regulations/regulation-on-the-second-cycle-study-program-in-political-sciences.pdf</w:t>
        </w:r>
      </w:hyperlink>
      <w:r w:rsidRPr="00E01620">
        <w:rPr>
          <w:rFonts w:ascii="Times New Roman" w:hAnsi="Times New Roman" w:cs="Times New Roman"/>
          <w:color w:val="auto"/>
          <w:lang w:val="en-GB"/>
        </w:rPr>
        <w:t>.</w:t>
      </w:r>
    </w:p>
    <w:p w:rsidR="00E01620" w:rsidRDefault="00E01620" w:rsidP="00B76E76">
      <w:pPr>
        <w:spacing w:after="0" w:line="240" w:lineRule="auto"/>
        <w:jc w:val="both"/>
        <w:rPr>
          <w:rFonts w:ascii="Times New Roman" w:hAnsi="Times New Roman" w:cs="Times New Roman"/>
          <w:color w:val="auto"/>
          <w:lang w:val="en-GB"/>
        </w:rPr>
      </w:pPr>
    </w:p>
    <w:p w:rsidR="00E01620" w:rsidRDefault="008F3447" w:rsidP="00B76E76">
      <w:pPr>
        <w:spacing w:after="0" w:line="240" w:lineRule="auto"/>
        <w:jc w:val="both"/>
        <w:rPr>
          <w:rFonts w:ascii="Times New Roman" w:hAnsi="Times New Roman" w:cs="Times New Roman"/>
          <w:color w:val="auto"/>
          <w:lang w:val="en-GB"/>
        </w:rPr>
      </w:pPr>
      <w:r>
        <w:rPr>
          <w:rFonts w:ascii="Times New Roman" w:hAnsi="Times New Roman" w:cs="Times New Roman"/>
          <w:color w:val="auto"/>
          <w:lang w:val="en-GB"/>
        </w:rPr>
        <w:t xml:space="preserve">Syllabus of PIR </w:t>
      </w:r>
      <w:r w:rsidR="00561CA7">
        <w:rPr>
          <w:rFonts w:ascii="Times New Roman" w:hAnsi="Times New Roman" w:cs="Times New Roman"/>
          <w:color w:val="auto"/>
          <w:lang w:val="en-GB"/>
        </w:rPr>
        <w:t>4</w:t>
      </w:r>
      <w:r>
        <w:rPr>
          <w:rFonts w:ascii="Times New Roman" w:hAnsi="Times New Roman" w:cs="Times New Roman"/>
          <w:color w:val="auto"/>
          <w:lang w:val="en-GB"/>
        </w:rPr>
        <w:t xml:space="preserve">00 </w:t>
      </w:r>
      <w:r w:rsidR="000B4C52">
        <w:rPr>
          <w:rFonts w:ascii="Times New Roman" w:hAnsi="Times New Roman" w:cs="Times New Roman"/>
          <w:color w:val="auto"/>
          <w:lang w:val="en-GB"/>
        </w:rPr>
        <w:t xml:space="preserve">Micro </w:t>
      </w:r>
      <w:r>
        <w:rPr>
          <w:rFonts w:ascii="Times New Roman" w:hAnsi="Times New Roman" w:cs="Times New Roman"/>
          <w:color w:val="auto"/>
          <w:lang w:val="en-GB"/>
        </w:rPr>
        <w:t>Thesis:</w:t>
      </w:r>
      <w:r w:rsidR="00161543">
        <w:rPr>
          <w:rFonts w:ascii="Times New Roman" w:hAnsi="Times New Roman" w:cs="Times New Roman"/>
          <w:color w:val="auto"/>
          <w:lang w:val="en-GB"/>
        </w:rPr>
        <w:t xml:space="preserve"> </w:t>
      </w:r>
      <w:hyperlink r:id="rId12" w:history="1">
        <w:r w:rsidR="00161543" w:rsidRPr="00943F9B">
          <w:rPr>
            <w:rStyle w:val="Hyperlink"/>
            <w:rFonts w:ascii="Times New Roman" w:hAnsi="Times New Roman" w:cs="Times New Roman"/>
            <w:lang w:val="en-GB"/>
          </w:rPr>
          <w:t>http://eis.epoka.edu.al/curricula/11427/1/syllabus</w:t>
        </w:r>
      </w:hyperlink>
      <w:r>
        <w:rPr>
          <w:rFonts w:ascii="Times New Roman" w:hAnsi="Times New Roman" w:cs="Times New Roman"/>
          <w:color w:val="auto"/>
          <w:lang w:val="en-GB"/>
        </w:rPr>
        <w:t>.</w:t>
      </w:r>
      <w:r w:rsidR="00161543">
        <w:rPr>
          <w:rFonts w:ascii="Times New Roman" w:hAnsi="Times New Roman" w:cs="Times New Roman"/>
          <w:color w:val="auto"/>
          <w:lang w:val="en-GB"/>
        </w:rPr>
        <w:t xml:space="preserve"> </w:t>
      </w:r>
    </w:p>
    <w:sectPr w:rsidR="00E01620" w:rsidSect="006F260A">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327" w:rsidRDefault="004F4327" w:rsidP="00E371C4">
      <w:pPr>
        <w:spacing w:after="0" w:line="240" w:lineRule="auto"/>
      </w:pPr>
      <w:r>
        <w:separator/>
      </w:r>
    </w:p>
  </w:endnote>
  <w:endnote w:type="continuationSeparator" w:id="1">
    <w:p w:rsidR="004F4327" w:rsidRDefault="004F4327" w:rsidP="00E371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147"/>
      <w:docPartObj>
        <w:docPartGallery w:val="Page Numbers (Bottom of Page)"/>
        <w:docPartUnique/>
      </w:docPartObj>
    </w:sdtPr>
    <w:sdtContent>
      <w:p w:rsidR="007E7D15" w:rsidRDefault="000C4511">
        <w:pPr>
          <w:pStyle w:val="Footer"/>
          <w:jc w:val="right"/>
        </w:pPr>
        <w:fldSimple w:instr=" PAGE   \* MERGEFORMAT ">
          <w:r w:rsidR="00824849">
            <w:rPr>
              <w:noProof/>
            </w:rPr>
            <w:t>4</w:t>
          </w:r>
        </w:fldSimple>
      </w:p>
    </w:sdtContent>
  </w:sdt>
  <w:p w:rsidR="007E7D15" w:rsidRDefault="007E7D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5330"/>
      <w:docPartObj>
        <w:docPartGallery w:val="Page Numbers (Bottom of Page)"/>
        <w:docPartUnique/>
      </w:docPartObj>
    </w:sdtPr>
    <w:sdtContent>
      <w:p w:rsidR="00AE1142" w:rsidRDefault="000C4511">
        <w:pPr>
          <w:pStyle w:val="Footer"/>
          <w:jc w:val="right"/>
        </w:pPr>
        <w:fldSimple w:instr=" PAGE   \* MERGEFORMAT ">
          <w:r w:rsidR="00824849">
            <w:rPr>
              <w:noProof/>
            </w:rPr>
            <w:t>1</w:t>
          </w:r>
        </w:fldSimple>
      </w:p>
    </w:sdtContent>
  </w:sdt>
  <w:p w:rsidR="00AE1142" w:rsidRDefault="00AE11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327" w:rsidRDefault="004F4327" w:rsidP="00E371C4">
      <w:pPr>
        <w:spacing w:after="0" w:line="240" w:lineRule="auto"/>
      </w:pPr>
      <w:r>
        <w:separator/>
      </w:r>
    </w:p>
  </w:footnote>
  <w:footnote w:type="continuationSeparator" w:id="1">
    <w:p w:rsidR="004F4327" w:rsidRDefault="004F4327" w:rsidP="00E371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D15" w:rsidRDefault="007E7D15">
    <w:pPr>
      <w:pStyle w:val="Header"/>
    </w:pPr>
    <w:r>
      <w:rPr>
        <w:noProof/>
      </w:rPr>
      <w:drawing>
        <wp:anchor distT="0" distB="0" distL="114300" distR="114300" simplePos="0" relativeHeight="251658240" behindDoc="0" locked="0" layoutInCell="1" allowOverlap="1">
          <wp:simplePos x="0" y="0"/>
          <wp:positionH relativeFrom="column">
            <wp:posOffset>-247398</wp:posOffset>
          </wp:positionH>
          <wp:positionV relativeFrom="paragraph">
            <wp:posOffset>-178641</wp:posOffset>
          </wp:positionV>
          <wp:extent cx="6398647" cy="399671"/>
          <wp:effectExtent l="19050" t="0" r="2153" b="0"/>
          <wp:wrapNone/>
          <wp:docPr id="4" name="Picture 1" descr="Macintosh HD:Users:apple:Desktop:OLD WORKS:OLD:MAGAZINA:Epoka University_LetterHead Pres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pple:Desktop:OLD WORKS:OLD:MAGAZINA:Epoka University_LetterHead Press-2.png"/>
                  <pic:cNvPicPr>
                    <a:picLocks noChangeAspect="1" noChangeArrowheads="1"/>
                  </pic:cNvPicPr>
                </pic:nvPicPr>
                <pic:blipFill>
                  <a:blip r:embed="rId1"/>
                  <a:srcRect/>
                  <a:stretch>
                    <a:fillRect/>
                  </a:stretch>
                </pic:blipFill>
                <pic:spPr bwMode="auto">
                  <a:xfrm>
                    <a:off x="0" y="0"/>
                    <a:ext cx="6398647" cy="399671"/>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6A2"/>
    <w:multiLevelType w:val="hybridMultilevel"/>
    <w:tmpl w:val="65F0F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C1D640A"/>
    <w:multiLevelType w:val="hybridMultilevel"/>
    <w:tmpl w:val="40C40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20E46B0"/>
    <w:multiLevelType w:val="hybridMultilevel"/>
    <w:tmpl w:val="35402714"/>
    <w:lvl w:ilvl="0" w:tplc="45368EF8">
      <w:start w:val="1"/>
      <w:numFmt w:val="bullet"/>
      <w:lvlText w:val="-"/>
      <w:lvlJc w:val="left"/>
      <w:pPr>
        <w:ind w:left="360" w:hanging="360"/>
      </w:pPr>
      <w:rPr>
        <w:rFonts w:ascii="Lucida Fax" w:eastAsiaTheme="minorHAnsi" w:hAnsi="Lucida Fax" w:cs="Lucida Fax"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hyphenationZone w:val="425"/>
  <w:drawingGridHorizontalSpacing w:val="12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110B4C"/>
    <w:rsid w:val="00005714"/>
    <w:rsid w:val="00006B07"/>
    <w:rsid w:val="00020764"/>
    <w:rsid w:val="00022590"/>
    <w:rsid w:val="00024577"/>
    <w:rsid w:val="000259BC"/>
    <w:rsid w:val="000264AD"/>
    <w:rsid w:val="00032155"/>
    <w:rsid w:val="00034D8B"/>
    <w:rsid w:val="00037AE4"/>
    <w:rsid w:val="00040665"/>
    <w:rsid w:val="00041CD4"/>
    <w:rsid w:val="00056CAC"/>
    <w:rsid w:val="00063A8C"/>
    <w:rsid w:val="00065956"/>
    <w:rsid w:val="00065D2A"/>
    <w:rsid w:val="00071CE7"/>
    <w:rsid w:val="000852E1"/>
    <w:rsid w:val="00085A3A"/>
    <w:rsid w:val="00093D31"/>
    <w:rsid w:val="00094F44"/>
    <w:rsid w:val="0009573F"/>
    <w:rsid w:val="000961F4"/>
    <w:rsid w:val="000A4103"/>
    <w:rsid w:val="000A711B"/>
    <w:rsid w:val="000B4C52"/>
    <w:rsid w:val="000C0CF6"/>
    <w:rsid w:val="000C4511"/>
    <w:rsid w:val="000C5714"/>
    <w:rsid w:val="000F27F1"/>
    <w:rsid w:val="00110B4C"/>
    <w:rsid w:val="00111E48"/>
    <w:rsid w:val="00115AC5"/>
    <w:rsid w:val="001217D3"/>
    <w:rsid w:val="0012202F"/>
    <w:rsid w:val="00123E9D"/>
    <w:rsid w:val="00131B1E"/>
    <w:rsid w:val="00143FCC"/>
    <w:rsid w:val="00146A8F"/>
    <w:rsid w:val="00147901"/>
    <w:rsid w:val="00155869"/>
    <w:rsid w:val="00161543"/>
    <w:rsid w:val="00173447"/>
    <w:rsid w:val="00177B7B"/>
    <w:rsid w:val="001824EF"/>
    <w:rsid w:val="00184AAD"/>
    <w:rsid w:val="00186226"/>
    <w:rsid w:val="00186878"/>
    <w:rsid w:val="00187C21"/>
    <w:rsid w:val="00191C95"/>
    <w:rsid w:val="001929D6"/>
    <w:rsid w:val="00192C8C"/>
    <w:rsid w:val="00197C0D"/>
    <w:rsid w:val="001A6023"/>
    <w:rsid w:val="001A7B0E"/>
    <w:rsid w:val="001B40C1"/>
    <w:rsid w:val="001C1A32"/>
    <w:rsid w:val="001C200B"/>
    <w:rsid w:val="001C6047"/>
    <w:rsid w:val="001D033F"/>
    <w:rsid w:val="001E02A2"/>
    <w:rsid w:val="001F00B2"/>
    <w:rsid w:val="001F73AE"/>
    <w:rsid w:val="00205B3D"/>
    <w:rsid w:val="002105F5"/>
    <w:rsid w:val="00212D34"/>
    <w:rsid w:val="00223108"/>
    <w:rsid w:val="002309BC"/>
    <w:rsid w:val="00233D01"/>
    <w:rsid w:val="00233DC3"/>
    <w:rsid w:val="00240C8A"/>
    <w:rsid w:val="002410A1"/>
    <w:rsid w:val="00241E78"/>
    <w:rsid w:val="00242090"/>
    <w:rsid w:val="002673F4"/>
    <w:rsid w:val="00293A90"/>
    <w:rsid w:val="002A7889"/>
    <w:rsid w:val="002B1C51"/>
    <w:rsid w:val="002C3AF1"/>
    <w:rsid w:val="002D4675"/>
    <w:rsid w:val="002E54FB"/>
    <w:rsid w:val="002E7D56"/>
    <w:rsid w:val="002F738A"/>
    <w:rsid w:val="003020F8"/>
    <w:rsid w:val="00311198"/>
    <w:rsid w:val="00312A2C"/>
    <w:rsid w:val="003134A6"/>
    <w:rsid w:val="00317902"/>
    <w:rsid w:val="00325A93"/>
    <w:rsid w:val="00333D2E"/>
    <w:rsid w:val="00336C12"/>
    <w:rsid w:val="00343466"/>
    <w:rsid w:val="00372406"/>
    <w:rsid w:val="003735C8"/>
    <w:rsid w:val="0037375A"/>
    <w:rsid w:val="00377467"/>
    <w:rsid w:val="003829F2"/>
    <w:rsid w:val="0038738E"/>
    <w:rsid w:val="003B4960"/>
    <w:rsid w:val="003B6D65"/>
    <w:rsid w:val="003C1A96"/>
    <w:rsid w:val="003C60CD"/>
    <w:rsid w:val="003D2EE6"/>
    <w:rsid w:val="003D41FE"/>
    <w:rsid w:val="003D60A4"/>
    <w:rsid w:val="003E2D3D"/>
    <w:rsid w:val="003F22CF"/>
    <w:rsid w:val="003F3201"/>
    <w:rsid w:val="00402FCE"/>
    <w:rsid w:val="00410778"/>
    <w:rsid w:val="00412DFE"/>
    <w:rsid w:val="00423002"/>
    <w:rsid w:val="0042417B"/>
    <w:rsid w:val="004315FE"/>
    <w:rsid w:val="0043277A"/>
    <w:rsid w:val="00444C69"/>
    <w:rsid w:val="0045297D"/>
    <w:rsid w:val="00456789"/>
    <w:rsid w:val="00465CFE"/>
    <w:rsid w:val="00467620"/>
    <w:rsid w:val="00474C24"/>
    <w:rsid w:val="004772CC"/>
    <w:rsid w:val="0048755D"/>
    <w:rsid w:val="00492E57"/>
    <w:rsid w:val="00496BEF"/>
    <w:rsid w:val="004978A2"/>
    <w:rsid w:val="004A7775"/>
    <w:rsid w:val="004B2305"/>
    <w:rsid w:val="004B402E"/>
    <w:rsid w:val="004C1118"/>
    <w:rsid w:val="004C3618"/>
    <w:rsid w:val="004C65C5"/>
    <w:rsid w:val="004E11E5"/>
    <w:rsid w:val="004E341F"/>
    <w:rsid w:val="004E5163"/>
    <w:rsid w:val="004F0FB6"/>
    <w:rsid w:val="004F4327"/>
    <w:rsid w:val="0050492D"/>
    <w:rsid w:val="00514C09"/>
    <w:rsid w:val="00524765"/>
    <w:rsid w:val="005270F7"/>
    <w:rsid w:val="005279BA"/>
    <w:rsid w:val="005360AE"/>
    <w:rsid w:val="00542DD4"/>
    <w:rsid w:val="00543D75"/>
    <w:rsid w:val="00544E67"/>
    <w:rsid w:val="0054522C"/>
    <w:rsid w:val="00551674"/>
    <w:rsid w:val="00561CA7"/>
    <w:rsid w:val="00564BD1"/>
    <w:rsid w:val="00566AE7"/>
    <w:rsid w:val="00567755"/>
    <w:rsid w:val="00572C29"/>
    <w:rsid w:val="0057371D"/>
    <w:rsid w:val="0058256E"/>
    <w:rsid w:val="00591A45"/>
    <w:rsid w:val="0059356C"/>
    <w:rsid w:val="00593763"/>
    <w:rsid w:val="005A6840"/>
    <w:rsid w:val="005B4E6B"/>
    <w:rsid w:val="005C492E"/>
    <w:rsid w:val="005E2E6B"/>
    <w:rsid w:val="005E3267"/>
    <w:rsid w:val="005E5F9E"/>
    <w:rsid w:val="005F0688"/>
    <w:rsid w:val="005F2963"/>
    <w:rsid w:val="005F3EE6"/>
    <w:rsid w:val="006029F9"/>
    <w:rsid w:val="006042D7"/>
    <w:rsid w:val="00610CDA"/>
    <w:rsid w:val="00613009"/>
    <w:rsid w:val="00615173"/>
    <w:rsid w:val="00621550"/>
    <w:rsid w:val="00630A68"/>
    <w:rsid w:val="00631AD2"/>
    <w:rsid w:val="006433E3"/>
    <w:rsid w:val="00663A6A"/>
    <w:rsid w:val="00673F99"/>
    <w:rsid w:val="006771E5"/>
    <w:rsid w:val="006966DD"/>
    <w:rsid w:val="006968E5"/>
    <w:rsid w:val="006A10E9"/>
    <w:rsid w:val="006A3DE7"/>
    <w:rsid w:val="006B14FF"/>
    <w:rsid w:val="006B1A5E"/>
    <w:rsid w:val="006D2594"/>
    <w:rsid w:val="006D2A67"/>
    <w:rsid w:val="006D563D"/>
    <w:rsid w:val="006D7664"/>
    <w:rsid w:val="006E52E4"/>
    <w:rsid w:val="006E5869"/>
    <w:rsid w:val="006E6A83"/>
    <w:rsid w:val="006F0075"/>
    <w:rsid w:val="006F11A5"/>
    <w:rsid w:val="006F260A"/>
    <w:rsid w:val="00702152"/>
    <w:rsid w:val="00705F99"/>
    <w:rsid w:val="007069BE"/>
    <w:rsid w:val="00706A1E"/>
    <w:rsid w:val="00722244"/>
    <w:rsid w:val="00736EF7"/>
    <w:rsid w:val="00754501"/>
    <w:rsid w:val="00757A12"/>
    <w:rsid w:val="00760E78"/>
    <w:rsid w:val="0077035A"/>
    <w:rsid w:val="00776CF9"/>
    <w:rsid w:val="00784D16"/>
    <w:rsid w:val="007863D1"/>
    <w:rsid w:val="00794DAB"/>
    <w:rsid w:val="00795CDA"/>
    <w:rsid w:val="007A2F50"/>
    <w:rsid w:val="007A52CB"/>
    <w:rsid w:val="007B18A2"/>
    <w:rsid w:val="007B3809"/>
    <w:rsid w:val="007C0459"/>
    <w:rsid w:val="007C7DCD"/>
    <w:rsid w:val="007D216F"/>
    <w:rsid w:val="007D3E7F"/>
    <w:rsid w:val="007D5993"/>
    <w:rsid w:val="007D6518"/>
    <w:rsid w:val="007E19E3"/>
    <w:rsid w:val="007E1F1F"/>
    <w:rsid w:val="007E2267"/>
    <w:rsid w:val="007E6D73"/>
    <w:rsid w:val="007E7D15"/>
    <w:rsid w:val="007F4673"/>
    <w:rsid w:val="008062BD"/>
    <w:rsid w:val="00810473"/>
    <w:rsid w:val="008171D4"/>
    <w:rsid w:val="008213E1"/>
    <w:rsid w:val="00824849"/>
    <w:rsid w:val="008364C1"/>
    <w:rsid w:val="008441F6"/>
    <w:rsid w:val="0084438B"/>
    <w:rsid w:val="00847CD9"/>
    <w:rsid w:val="00863E95"/>
    <w:rsid w:val="00874407"/>
    <w:rsid w:val="00874B61"/>
    <w:rsid w:val="00886735"/>
    <w:rsid w:val="00890662"/>
    <w:rsid w:val="00893258"/>
    <w:rsid w:val="0089374B"/>
    <w:rsid w:val="00893E5F"/>
    <w:rsid w:val="008A4A79"/>
    <w:rsid w:val="008A69F5"/>
    <w:rsid w:val="008A7A72"/>
    <w:rsid w:val="008B61D3"/>
    <w:rsid w:val="008B7370"/>
    <w:rsid w:val="008C096A"/>
    <w:rsid w:val="008C1970"/>
    <w:rsid w:val="008C2DC5"/>
    <w:rsid w:val="008C2E87"/>
    <w:rsid w:val="008C57E7"/>
    <w:rsid w:val="008C7D35"/>
    <w:rsid w:val="008D04DC"/>
    <w:rsid w:val="008E0276"/>
    <w:rsid w:val="008E2642"/>
    <w:rsid w:val="008E669B"/>
    <w:rsid w:val="008E69CB"/>
    <w:rsid w:val="008F3447"/>
    <w:rsid w:val="008F431D"/>
    <w:rsid w:val="00900722"/>
    <w:rsid w:val="00902CDD"/>
    <w:rsid w:val="009106C6"/>
    <w:rsid w:val="00912AA5"/>
    <w:rsid w:val="009137D9"/>
    <w:rsid w:val="009172BC"/>
    <w:rsid w:val="009173E1"/>
    <w:rsid w:val="009215AE"/>
    <w:rsid w:val="00921998"/>
    <w:rsid w:val="00923223"/>
    <w:rsid w:val="009272CF"/>
    <w:rsid w:val="009353A4"/>
    <w:rsid w:val="00937B71"/>
    <w:rsid w:val="00940A4A"/>
    <w:rsid w:val="0094227F"/>
    <w:rsid w:val="00946022"/>
    <w:rsid w:val="0095707B"/>
    <w:rsid w:val="00957AFD"/>
    <w:rsid w:val="009715B1"/>
    <w:rsid w:val="00973D69"/>
    <w:rsid w:val="00977B95"/>
    <w:rsid w:val="009910E9"/>
    <w:rsid w:val="0099132D"/>
    <w:rsid w:val="009917C6"/>
    <w:rsid w:val="00993403"/>
    <w:rsid w:val="00997DC1"/>
    <w:rsid w:val="009A0F30"/>
    <w:rsid w:val="009A4469"/>
    <w:rsid w:val="009A4DD7"/>
    <w:rsid w:val="009B0961"/>
    <w:rsid w:val="009C2989"/>
    <w:rsid w:val="009C2E9A"/>
    <w:rsid w:val="009C6081"/>
    <w:rsid w:val="009D615F"/>
    <w:rsid w:val="009D74EF"/>
    <w:rsid w:val="009E26FE"/>
    <w:rsid w:val="009E4603"/>
    <w:rsid w:val="009E69BE"/>
    <w:rsid w:val="00A064BB"/>
    <w:rsid w:val="00A06DF2"/>
    <w:rsid w:val="00A07F9E"/>
    <w:rsid w:val="00A10622"/>
    <w:rsid w:val="00A110E2"/>
    <w:rsid w:val="00A26E79"/>
    <w:rsid w:val="00A36456"/>
    <w:rsid w:val="00A37EA0"/>
    <w:rsid w:val="00A46137"/>
    <w:rsid w:val="00A4709C"/>
    <w:rsid w:val="00A47F8F"/>
    <w:rsid w:val="00A55012"/>
    <w:rsid w:val="00A57C78"/>
    <w:rsid w:val="00A60A63"/>
    <w:rsid w:val="00A64E5A"/>
    <w:rsid w:val="00A65C60"/>
    <w:rsid w:val="00A73ECF"/>
    <w:rsid w:val="00A81399"/>
    <w:rsid w:val="00A8340E"/>
    <w:rsid w:val="00A8385E"/>
    <w:rsid w:val="00A83A3D"/>
    <w:rsid w:val="00A93E01"/>
    <w:rsid w:val="00A9638B"/>
    <w:rsid w:val="00AA012A"/>
    <w:rsid w:val="00AA4B77"/>
    <w:rsid w:val="00AA5DCD"/>
    <w:rsid w:val="00AB2FAA"/>
    <w:rsid w:val="00AB5931"/>
    <w:rsid w:val="00AC3181"/>
    <w:rsid w:val="00AC327B"/>
    <w:rsid w:val="00AC3510"/>
    <w:rsid w:val="00AC3F71"/>
    <w:rsid w:val="00AE0525"/>
    <w:rsid w:val="00AE1142"/>
    <w:rsid w:val="00AE3D4D"/>
    <w:rsid w:val="00AF3675"/>
    <w:rsid w:val="00AF4E1B"/>
    <w:rsid w:val="00AF7013"/>
    <w:rsid w:val="00B039F7"/>
    <w:rsid w:val="00B04732"/>
    <w:rsid w:val="00B125D7"/>
    <w:rsid w:val="00B12A78"/>
    <w:rsid w:val="00B13213"/>
    <w:rsid w:val="00B14FA5"/>
    <w:rsid w:val="00B21BA9"/>
    <w:rsid w:val="00B3724D"/>
    <w:rsid w:val="00B42A62"/>
    <w:rsid w:val="00B46D4C"/>
    <w:rsid w:val="00B56D04"/>
    <w:rsid w:val="00B572F0"/>
    <w:rsid w:val="00B67533"/>
    <w:rsid w:val="00B76E76"/>
    <w:rsid w:val="00B776E8"/>
    <w:rsid w:val="00B92928"/>
    <w:rsid w:val="00B9413C"/>
    <w:rsid w:val="00BA1561"/>
    <w:rsid w:val="00BB57AF"/>
    <w:rsid w:val="00BC18E6"/>
    <w:rsid w:val="00BC46E5"/>
    <w:rsid w:val="00BC5160"/>
    <w:rsid w:val="00BD1821"/>
    <w:rsid w:val="00BD710B"/>
    <w:rsid w:val="00BF0E75"/>
    <w:rsid w:val="00BF0FBF"/>
    <w:rsid w:val="00BF5A91"/>
    <w:rsid w:val="00C0453D"/>
    <w:rsid w:val="00C101EC"/>
    <w:rsid w:val="00C17354"/>
    <w:rsid w:val="00C207C7"/>
    <w:rsid w:val="00C33E9B"/>
    <w:rsid w:val="00C34692"/>
    <w:rsid w:val="00C36B8E"/>
    <w:rsid w:val="00C36FAE"/>
    <w:rsid w:val="00C37671"/>
    <w:rsid w:val="00C50BEF"/>
    <w:rsid w:val="00C51DAC"/>
    <w:rsid w:val="00C5780F"/>
    <w:rsid w:val="00C65632"/>
    <w:rsid w:val="00C66828"/>
    <w:rsid w:val="00C70AAB"/>
    <w:rsid w:val="00C7469D"/>
    <w:rsid w:val="00C7505A"/>
    <w:rsid w:val="00C80FBA"/>
    <w:rsid w:val="00C8290D"/>
    <w:rsid w:val="00C8717F"/>
    <w:rsid w:val="00C907DC"/>
    <w:rsid w:val="00C94041"/>
    <w:rsid w:val="00C940F2"/>
    <w:rsid w:val="00CA0385"/>
    <w:rsid w:val="00CC1325"/>
    <w:rsid w:val="00CC43B9"/>
    <w:rsid w:val="00CC57CB"/>
    <w:rsid w:val="00CE15CA"/>
    <w:rsid w:val="00CE6E31"/>
    <w:rsid w:val="00D017EC"/>
    <w:rsid w:val="00D02943"/>
    <w:rsid w:val="00D02B2E"/>
    <w:rsid w:val="00D03270"/>
    <w:rsid w:val="00D05E11"/>
    <w:rsid w:val="00D07155"/>
    <w:rsid w:val="00D11714"/>
    <w:rsid w:val="00D22879"/>
    <w:rsid w:val="00D247ED"/>
    <w:rsid w:val="00D35599"/>
    <w:rsid w:val="00D3733B"/>
    <w:rsid w:val="00D5151C"/>
    <w:rsid w:val="00D56B48"/>
    <w:rsid w:val="00D82501"/>
    <w:rsid w:val="00D91DFA"/>
    <w:rsid w:val="00D979B5"/>
    <w:rsid w:val="00DA2AB9"/>
    <w:rsid w:val="00DA599E"/>
    <w:rsid w:val="00DC5E81"/>
    <w:rsid w:val="00DD0A3D"/>
    <w:rsid w:val="00DD1D59"/>
    <w:rsid w:val="00DD2A10"/>
    <w:rsid w:val="00DD330C"/>
    <w:rsid w:val="00DD3F63"/>
    <w:rsid w:val="00DD55D0"/>
    <w:rsid w:val="00DE73E0"/>
    <w:rsid w:val="00DE74B5"/>
    <w:rsid w:val="00DE7AA5"/>
    <w:rsid w:val="00DF0F29"/>
    <w:rsid w:val="00E01620"/>
    <w:rsid w:val="00E07E77"/>
    <w:rsid w:val="00E14DD8"/>
    <w:rsid w:val="00E175C1"/>
    <w:rsid w:val="00E21BF1"/>
    <w:rsid w:val="00E26A29"/>
    <w:rsid w:val="00E30698"/>
    <w:rsid w:val="00E3648C"/>
    <w:rsid w:val="00E37187"/>
    <w:rsid w:val="00E371C4"/>
    <w:rsid w:val="00E412AC"/>
    <w:rsid w:val="00E41AE4"/>
    <w:rsid w:val="00E4730D"/>
    <w:rsid w:val="00E51828"/>
    <w:rsid w:val="00E51FE4"/>
    <w:rsid w:val="00E55647"/>
    <w:rsid w:val="00E56CA9"/>
    <w:rsid w:val="00E62ABF"/>
    <w:rsid w:val="00E63E39"/>
    <w:rsid w:val="00E65E07"/>
    <w:rsid w:val="00E67AB0"/>
    <w:rsid w:val="00E83C7C"/>
    <w:rsid w:val="00E863DB"/>
    <w:rsid w:val="00E87428"/>
    <w:rsid w:val="00E87E75"/>
    <w:rsid w:val="00EB02EC"/>
    <w:rsid w:val="00EB0619"/>
    <w:rsid w:val="00EB64A8"/>
    <w:rsid w:val="00EC5BD9"/>
    <w:rsid w:val="00EC5D40"/>
    <w:rsid w:val="00EC6124"/>
    <w:rsid w:val="00EC7175"/>
    <w:rsid w:val="00EC76B1"/>
    <w:rsid w:val="00ED34E0"/>
    <w:rsid w:val="00ED54B0"/>
    <w:rsid w:val="00EE31C2"/>
    <w:rsid w:val="00EE558E"/>
    <w:rsid w:val="00EF10F5"/>
    <w:rsid w:val="00EF21D5"/>
    <w:rsid w:val="00F04D92"/>
    <w:rsid w:val="00F100F5"/>
    <w:rsid w:val="00F25875"/>
    <w:rsid w:val="00F27A9F"/>
    <w:rsid w:val="00F45991"/>
    <w:rsid w:val="00F53B20"/>
    <w:rsid w:val="00F55039"/>
    <w:rsid w:val="00F651CD"/>
    <w:rsid w:val="00F65640"/>
    <w:rsid w:val="00F67978"/>
    <w:rsid w:val="00F70C5C"/>
    <w:rsid w:val="00F74957"/>
    <w:rsid w:val="00F91FC8"/>
    <w:rsid w:val="00F92213"/>
    <w:rsid w:val="00FA489F"/>
    <w:rsid w:val="00FB3F6A"/>
    <w:rsid w:val="00FB47B5"/>
    <w:rsid w:val="00FC1F78"/>
    <w:rsid w:val="00FC7B26"/>
    <w:rsid w:val="00FD0679"/>
    <w:rsid w:val="00FD2985"/>
    <w:rsid w:val="00FD2CE0"/>
    <w:rsid w:val="00FD32B9"/>
    <w:rsid w:val="00FD3F43"/>
    <w:rsid w:val="00FE246E"/>
    <w:rsid w:val="00FE2F7E"/>
    <w:rsid w:val="00FE73F2"/>
    <w:rsid w:val="00FF4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Fax" w:eastAsiaTheme="minorHAnsi" w:hAnsi="Lucida Fax" w:cs="Lucida Fax"/>
        <w:color w:val="131413"/>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1C"/>
  </w:style>
  <w:style w:type="paragraph" w:styleId="Heading1">
    <w:name w:val="heading 1"/>
    <w:basedOn w:val="Normal"/>
    <w:next w:val="Normal"/>
    <w:link w:val="Heading1Char"/>
    <w:uiPriority w:val="9"/>
    <w:qFormat/>
    <w:rsid w:val="00110B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1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371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4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21BF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1BF1"/>
    <w:rPr>
      <w:rFonts w:asciiTheme="majorHAnsi" w:eastAsiaTheme="majorEastAsia" w:hAnsiTheme="majorHAnsi" w:cstheme="majorBidi"/>
      <w:color w:val="auto"/>
      <w:spacing w:val="-10"/>
      <w:kern w:val="28"/>
      <w:sz w:val="56"/>
      <w:szCs w:val="56"/>
    </w:rPr>
  </w:style>
  <w:style w:type="paragraph" w:styleId="FootnoteText">
    <w:name w:val="footnote text"/>
    <w:basedOn w:val="Normal"/>
    <w:link w:val="FootnoteTextChar"/>
    <w:uiPriority w:val="99"/>
    <w:semiHidden/>
    <w:unhideWhenUsed/>
    <w:rsid w:val="00E371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1C4"/>
    <w:rPr>
      <w:sz w:val="20"/>
      <w:szCs w:val="20"/>
    </w:rPr>
  </w:style>
  <w:style w:type="character" w:styleId="FootnoteReference">
    <w:name w:val="footnote reference"/>
    <w:basedOn w:val="DefaultParagraphFont"/>
    <w:uiPriority w:val="99"/>
    <w:semiHidden/>
    <w:unhideWhenUsed/>
    <w:rsid w:val="00E371C4"/>
    <w:rPr>
      <w:vertAlign w:val="superscript"/>
    </w:rPr>
  </w:style>
  <w:style w:type="character" w:customStyle="1" w:styleId="Heading2Char">
    <w:name w:val="Heading 2 Char"/>
    <w:basedOn w:val="DefaultParagraphFont"/>
    <w:link w:val="Heading2"/>
    <w:uiPriority w:val="9"/>
    <w:rsid w:val="00E371C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E371C4"/>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5707B"/>
    <w:pPr>
      <w:ind w:left="720"/>
      <w:contextualSpacing/>
    </w:pPr>
  </w:style>
  <w:style w:type="character" w:styleId="Hyperlink">
    <w:name w:val="Hyperlink"/>
    <w:basedOn w:val="DefaultParagraphFont"/>
    <w:uiPriority w:val="99"/>
    <w:unhideWhenUsed/>
    <w:rsid w:val="00C0453D"/>
    <w:rPr>
      <w:color w:val="0563C1" w:themeColor="hyperlink"/>
      <w:u w:val="single"/>
    </w:rPr>
  </w:style>
  <w:style w:type="paragraph" w:styleId="Header">
    <w:name w:val="header"/>
    <w:basedOn w:val="Normal"/>
    <w:link w:val="HeaderChar"/>
    <w:uiPriority w:val="99"/>
    <w:unhideWhenUsed/>
    <w:rsid w:val="00BC4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E5"/>
  </w:style>
  <w:style w:type="paragraph" w:styleId="Footer">
    <w:name w:val="footer"/>
    <w:basedOn w:val="Normal"/>
    <w:link w:val="FooterChar"/>
    <w:uiPriority w:val="99"/>
    <w:unhideWhenUsed/>
    <w:rsid w:val="00BC4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E5"/>
  </w:style>
  <w:style w:type="paragraph" w:styleId="EndnoteText">
    <w:name w:val="endnote text"/>
    <w:basedOn w:val="Normal"/>
    <w:link w:val="EndnoteTextChar"/>
    <w:uiPriority w:val="99"/>
    <w:semiHidden/>
    <w:unhideWhenUsed/>
    <w:rsid w:val="000057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5714"/>
    <w:rPr>
      <w:sz w:val="20"/>
      <w:szCs w:val="20"/>
    </w:rPr>
  </w:style>
  <w:style w:type="character" w:styleId="EndnoteReference">
    <w:name w:val="endnote reference"/>
    <w:basedOn w:val="DefaultParagraphFont"/>
    <w:uiPriority w:val="99"/>
    <w:semiHidden/>
    <w:unhideWhenUsed/>
    <w:rsid w:val="00005714"/>
    <w:rPr>
      <w:vertAlign w:val="superscript"/>
    </w:rPr>
  </w:style>
  <w:style w:type="paragraph" w:styleId="BalloonText">
    <w:name w:val="Balloon Text"/>
    <w:basedOn w:val="Normal"/>
    <w:link w:val="BalloonTextChar"/>
    <w:uiPriority w:val="99"/>
    <w:semiHidden/>
    <w:unhideWhenUsed/>
    <w:rsid w:val="006F2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0A"/>
    <w:rPr>
      <w:rFonts w:ascii="Tahoma" w:hAnsi="Tahoma" w:cs="Tahoma"/>
      <w:sz w:val="16"/>
      <w:szCs w:val="16"/>
    </w:rPr>
  </w:style>
  <w:style w:type="table" w:styleId="TableGrid">
    <w:name w:val="Table Grid"/>
    <w:basedOn w:val="TableNormal"/>
    <w:uiPriority w:val="39"/>
    <w:rsid w:val="009007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903766">
      <w:bodyDiv w:val="1"/>
      <w:marLeft w:val="0"/>
      <w:marRight w:val="0"/>
      <w:marTop w:val="0"/>
      <w:marBottom w:val="0"/>
      <w:divBdr>
        <w:top w:val="none" w:sz="0" w:space="0" w:color="auto"/>
        <w:left w:val="none" w:sz="0" w:space="0" w:color="auto"/>
        <w:bottom w:val="none" w:sz="0" w:space="0" w:color="auto"/>
        <w:right w:val="none" w:sz="0" w:space="0" w:color="auto"/>
      </w:divBdr>
    </w:div>
    <w:div w:id="274487888">
      <w:bodyDiv w:val="1"/>
      <w:marLeft w:val="0"/>
      <w:marRight w:val="0"/>
      <w:marTop w:val="0"/>
      <w:marBottom w:val="0"/>
      <w:divBdr>
        <w:top w:val="none" w:sz="0" w:space="0" w:color="auto"/>
        <w:left w:val="none" w:sz="0" w:space="0" w:color="auto"/>
        <w:bottom w:val="none" w:sz="0" w:space="0" w:color="auto"/>
        <w:right w:val="none" w:sz="0" w:space="0" w:color="auto"/>
      </w:divBdr>
    </w:div>
    <w:div w:id="535587162">
      <w:bodyDiv w:val="1"/>
      <w:marLeft w:val="0"/>
      <w:marRight w:val="0"/>
      <w:marTop w:val="0"/>
      <w:marBottom w:val="0"/>
      <w:divBdr>
        <w:top w:val="none" w:sz="0" w:space="0" w:color="auto"/>
        <w:left w:val="none" w:sz="0" w:space="0" w:color="auto"/>
        <w:bottom w:val="none" w:sz="0" w:space="0" w:color="auto"/>
        <w:right w:val="none" w:sz="0" w:space="0" w:color="auto"/>
      </w:divBdr>
    </w:div>
    <w:div w:id="1035081221">
      <w:bodyDiv w:val="1"/>
      <w:marLeft w:val="0"/>
      <w:marRight w:val="0"/>
      <w:marTop w:val="0"/>
      <w:marBottom w:val="0"/>
      <w:divBdr>
        <w:top w:val="none" w:sz="0" w:space="0" w:color="auto"/>
        <w:left w:val="none" w:sz="0" w:space="0" w:color="auto"/>
        <w:bottom w:val="none" w:sz="0" w:space="0" w:color="auto"/>
        <w:right w:val="none" w:sz="0" w:space="0" w:color="auto"/>
      </w:divBdr>
    </w:div>
    <w:div w:id="141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r.epoka.edu.al/home-thesis-writing-guideline-344-2247.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is.epoka.edu.al/curricula/11427/1/syllab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oka.edu.al/mat/regulations/regulation-on-the-second-cycle-study-program-in-political-scienc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ir.epoka.edu.al/home-thesis-writing-guideline-344-2247.html" TargetMode="External"/><Relationship Id="rId4" Type="http://schemas.openxmlformats.org/officeDocument/2006/relationships/settings" Target="settings.xml"/><Relationship Id="rId9" Type="http://schemas.openxmlformats.org/officeDocument/2006/relationships/hyperlink" Target="http://eis.epoka.edu.al/curricula/73/progra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A288C-491D-4B59-9BB0-3A736E24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 Shahini</dc:creator>
  <cp:lastModifiedBy>IJusufi</cp:lastModifiedBy>
  <cp:revision>7</cp:revision>
  <dcterms:created xsi:type="dcterms:W3CDTF">2020-02-20T09:38:00Z</dcterms:created>
  <dcterms:modified xsi:type="dcterms:W3CDTF">2020-02-20T11:50:00Z</dcterms:modified>
</cp:coreProperties>
</file>